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2F7" w:rsidRPr="006A461D" w:rsidRDefault="006A461D" w:rsidP="006A461D">
      <w:pPr>
        <w:pStyle w:val="01-PAPERTITLE"/>
        <w:rPr>
          <w:color w:val="FF0000"/>
        </w:rPr>
      </w:pPr>
      <w:r w:rsidRPr="006A461D">
        <w:t xml:space="preserve">PAPER TITLE </w:t>
      </w:r>
      <w:r w:rsidRPr="006A461D">
        <w:rPr>
          <w:color w:val="FF0000"/>
        </w:rPr>
        <w:t>(01-PAPER TITLE STYLE)</w:t>
      </w:r>
    </w:p>
    <w:tbl>
      <w:tblPr>
        <w:tblW w:w="0" w:type="auto"/>
        <w:jc w:val="center"/>
        <w:tblInd w:w="167" w:type="dxa"/>
        <w:tblCellMar>
          <w:top w:w="57" w:type="dxa"/>
          <w:left w:w="170" w:type="dxa"/>
          <w:bottom w:w="57" w:type="dxa"/>
          <w:right w:w="70" w:type="dxa"/>
        </w:tblCellMar>
        <w:tblLook w:val="0000"/>
      </w:tblPr>
      <w:tblGrid>
        <w:gridCol w:w="8085"/>
      </w:tblGrid>
      <w:tr w:rsidR="00856213" w:rsidTr="008653EA">
        <w:trPr>
          <w:trHeight w:val="1206"/>
          <w:jc w:val="center"/>
        </w:trPr>
        <w:tc>
          <w:tcPr>
            <w:tcW w:w="8085" w:type="dxa"/>
          </w:tcPr>
          <w:p w:rsidR="006A461D" w:rsidRPr="006A461D" w:rsidRDefault="006A461D" w:rsidP="006A461D">
            <w:pPr>
              <w:pStyle w:val="02-Nameandsurnamestyle"/>
            </w:pPr>
            <w:r w:rsidRPr="006A461D">
              <w:t>First author</w:t>
            </w:r>
            <w:r w:rsidRPr="006A461D">
              <w:rPr>
                <w:vertAlign w:val="superscript"/>
              </w:rPr>
              <w:t>a</w:t>
            </w:r>
            <w:r w:rsidRPr="006A461D">
              <w:t>, Second author</w:t>
            </w:r>
            <w:r w:rsidRPr="006A461D">
              <w:rPr>
                <w:vertAlign w:val="superscript"/>
              </w:rPr>
              <w:t>b</w:t>
            </w:r>
            <w:r w:rsidRPr="006A461D">
              <w:t>, Third author</w:t>
            </w:r>
            <w:r w:rsidRPr="006A461D">
              <w:rPr>
                <w:vertAlign w:val="superscript"/>
              </w:rPr>
              <w:t>c</w:t>
            </w:r>
            <w:r w:rsidRPr="006A461D">
              <w:t xml:space="preserve"> </w:t>
            </w:r>
            <w:r w:rsidRPr="006A461D">
              <w:rPr>
                <w:color w:val="FF0000"/>
              </w:rPr>
              <w:t>(02-Name and surname style)</w:t>
            </w:r>
          </w:p>
          <w:p w:rsidR="006A461D" w:rsidRDefault="006A461D" w:rsidP="006A461D">
            <w:pPr>
              <w:pStyle w:val="03-Affiliationstyle"/>
              <w:spacing w:before="120"/>
            </w:pPr>
            <w:r>
              <w:t xml:space="preserve">a First affiliation, Address, City and Postcode, Country, e-mail </w:t>
            </w:r>
            <w:r w:rsidRPr="006A461D">
              <w:rPr>
                <w:color w:val="FF0000"/>
              </w:rPr>
              <w:t>(03-Affiliation style)</w:t>
            </w:r>
          </w:p>
          <w:p w:rsidR="006A461D" w:rsidRDefault="006A461D" w:rsidP="006A461D">
            <w:pPr>
              <w:pStyle w:val="03-Affiliationstyle"/>
            </w:pPr>
            <w:r>
              <w:t>b Second affiliation, Address, City and Postcode, Country, e-mail</w:t>
            </w:r>
          </w:p>
          <w:p w:rsidR="00C27002" w:rsidRPr="00C27002" w:rsidRDefault="006A461D" w:rsidP="006A461D">
            <w:pPr>
              <w:pStyle w:val="03-Affiliationstyle"/>
            </w:pPr>
            <w:r>
              <w:t>c Third affiliation, Address, City and Postcode, Country, e-mail</w:t>
            </w:r>
          </w:p>
          <w:p w:rsidR="00856213" w:rsidRDefault="00856213" w:rsidP="008653EA">
            <w:pPr>
              <w:rPr>
                <w:lang w:val="en-US"/>
              </w:rPr>
            </w:pPr>
          </w:p>
        </w:tc>
      </w:tr>
    </w:tbl>
    <w:p w:rsidR="00856213" w:rsidRDefault="00856213" w:rsidP="008653EA">
      <w:pPr>
        <w:pStyle w:val="02-Nameandsurnamestyle"/>
        <w:sectPr w:rsidR="00856213" w:rsidSect="00352A33">
          <w:headerReference w:type="default" r:id="rId8"/>
          <w:headerReference w:type="first" r:id="rId9"/>
          <w:pgSz w:w="11906" w:h="16838"/>
          <w:pgMar w:top="2268" w:right="1701" w:bottom="2268" w:left="1985" w:header="567" w:footer="709" w:gutter="0"/>
          <w:cols w:space="708"/>
          <w:titlePg/>
          <w:docGrid w:linePitch="360"/>
        </w:sectPr>
      </w:pPr>
    </w:p>
    <w:p w:rsidR="00856213" w:rsidRDefault="00856213" w:rsidP="008653EA">
      <w:pPr>
        <w:pStyle w:val="02-Nameandsurnamestyle"/>
        <w:sectPr w:rsidR="00856213" w:rsidSect="00856213">
          <w:type w:val="continuous"/>
          <w:pgSz w:w="11906" w:h="16838"/>
          <w:pgMar w:top="1701" w:right="1701" w:bottom="1985" w:left="1985" w:header="567" w:footer="709" w:gutter="0"/>
          <w:cols w:space="708"/>
          <w:docGrid w:linePitch="360"/>
        </w:sectPr>
      </w:pPr>
    </w:p>
    <w:tbl>
      <w:tblPr>
        <w:tblStyle w:val="TableGrid"/>
        <w:tblW w:w="0" w:type="auto"/>
        <w:tblInd w:w="675" w:type="dxa"/>
        <w:tblBorders>
          <w:left w:val="none" w:sz="0" w:space="0" w:color="auto"/>
          <w:right w:val="none" w:sz="0" w:space="0" w:color="auto"/>
        </w:tblBorders>
        <w:tblLook w:val="04A0"/>
      </w:tblPr>
      <w:tblGrid>
        <w:gridCol w:w="7685"/>
      </w:tblGrid>
      <w:tr w:rsidR="006A461D" w:rsidTr="006A461D">
        <w:tc>
          <w:tcPr>
            <w:tcW w:w="7685" w:type="dxa"/>
          </w:tcPr>
          <w:p w:rsidR="006A461D" w:rsidRDefault="006A461D" w:rsidP="006A461D">
            <w:pPr>
              <w:pStyle w:val="04-Abstract"/>
            </w:pPr>
            <w:r w:rsidRPr="008653EA">
              <w:rPr>
                <w:b/>
              </w:rPr>
              <w:lastRenderedPageBreak/>
              <w:t>A</w:t>
            </w:r>
            <w:r>
              <w:rPr>
                <w:b/>
              </w:rPr>
              <w:t>bstrac</w:t>
            </w:r>
            <w:r w:rsidRPr="008653EA">
              <w:rPr>
                <w:b/>
              </w:rPr>
              <w:t>t</w:t>
            </w:r>
            <w:r>
              <w:t xml:space="preserve">: </w:t>
            </w:r>
            <w:r w:rsidRPr="00840BE4">
              <w:t>Abstracts should have maximum 200</w:t>
            </w:r>
            <w:r>
              <w:t xml:space="preserve"> words and should be structured using the </w:t>
            </w:r>
            <w:r w:rsidRPr="00840BE4">
              <w:t xml:space="preserve">following sub-headings: </w:t>
            </w:r>
            <w:r w:rsidRPr="00840BE4">
              <w:rPr>
                <w:b/>
              </w:rPr>
              <w:t>Objectives</w:t>
            </w:r>
            <w:r w:rsidRPr="00840BE4">
              <w:t xml:space="preserve"> (state the aims and objectives of the research, “What is it about and why is it important?”), </w:t>
            </w:r>
            <w:r w:rsidRPr="00840BE4">
              <w:rPr>
                <w:b/>
              </w:rPr>
              <w:t>Prior Work</w:t>
            </w:r>
            <w:r>
              <w:t xml:space="preserve"> (What are previous c</w:t>
            </w:r>
            <w:r w:rsidRPr="00840BE4">
              <w:t xml:space="preserve">oncepts, </w:t>
            </w:r>
            <w:r>
              <w:t xml:space="preserve">research, or experiences that </w:t>
            </w:r>
            <w:r w:rsidRPr="00840BE4">
              <w:t xml:space="preserve">paper </w:t>
            </w:r>
            <w:r>
              <w:t>is based on?</w:t>
            </w:r>
            <w:r w:rsidRPr="00840BE4">
              <w:t xml:space="preserve"> How does the paper relate to </w:t>
            </w:r>
            <w:r>
              <w:t xml:space="preserve">the </w:t>
            </w:r>
            <w:r w:rsidRPr="00840BE4">
              <w:t xml:space="preserve">other research in this topic area?), </w:t>
            </w:r>
            <w:r w:rsidRPr="00840BE4">
              <w:rPr>
                <w:b/>
              </w:rPr>
              <w:t>Approach</w:t>
            </w:r>
            <w:r w:rsidRPr="00840BE4">
              <w:t xml:space="preserve"> (What approach was used to capture the practical/research evidence? What were the main employed methods (e.g. survey, observation, case study), </w:t>
            </w:r>
            <w:r w:rsidRPr="00840BE4">
              <w:rPr>
                <w:b/>
              </w:rPr>
              <w:t>Results</w:t>
            </w:r>
            <w:r w:rsidRPr="00840BE4">
              <w:t xml:space="preserve"> (highlight the key results and conclusions from the empirical studies, evidence or presented experiences; it ensures that results are clear, precise and justified) and </w:t>
            </w:r>
            <w:r w:rsidRPr="00840BE4">
              <w:rPr>
                <w:b/>
              </w:rPr>
              <w:t xml:space="preserve">Value </w:t>
            </w:r>
            <w:r w:rsidRPr="00840BE4">
              <w:t>(clearly state t</w:t>
            </w:r>
            <w:r>
              <w:t xml:space="preserve">he key contribution of the paper). </w:t>
            </w:r>
            <w:r w:rsidRPr="006A461D">
              <w:rPr>
                <w:color w:val="FF0000"/>
              </w:rPr>
              <w:t>(04-Abstract style)</w:t>
            </w:r>
          </w:p>
          <w:p w:rsidR="006A461D" w:rsidRPr="008653EA" w:rsidRDefault="006A461D" w:rsidP="00660C12">
            <w:pPr>
              <w:pStyle w:val="04-Abstract"/>
            </w:pPr>
          </w:p>
          <w:p w:rsidR="006A461D" w:rsidRDefault="006A461D" w:rsidP="00660C12">
            <w:pPr>
              <w:pStyle w:val="05-KeyWords"/>
            </w:pPr>
            <w:r w:rsidRPr="0076220D">
              <w:rPr>
                <w:b/>
              </w:rPr>
              <w:t>Key</w:t>
            </w:r>
            <w:r>
              <w:rPr>
                <w:b/>
              </w:rPr>
              <w:t xml:space="preserve"> </w:t>
            </w:r>
            <w:r w:rsidRPr="0076220D">
              <w:rPr>
                <w:b/>
              </w:rPr>
              <w:t>words:</w:t>
            </w:r>
            <w:r w:rsidRPr="0076220D">
              <w:t xml:space="preserve"> Minimum 3 and maximum 5 key</w:t>
            </w:r>
            <w:r>
              <w:t xml:space="preserve"> </w:t>
            </w:r>
            <w:r w:rsidRPr="0076220D">
              <w:t>words or short phrases, which are not contained in the title</w:t>
            </w:r>
            <w:r>
              <w:t xml:space="preserve"> of the paper</w:t>
            </w:r>
            <w:r w:rsidRPr="00E52AD9">
              <w:rPr>
                <w:color w:val="FF0000"/>
              </w:rPr>
              <w:t>(05-Key words style)</w:t>
            </w:r>
          </w:p>
        </w:tc>
      </w:tr>
    </w:tbl>
    <w:p w:rsidR="006A461D" w:rsidRPr="00E52AD9" w:rsidRDefault="006A461D" w:rsidP="006A461D">
      <w:pPr>
        <w:pStyle w:val="Heading1"/>
      </w:pPr>
      <w:r w:rsidRPr="003843D5">
        <w:t>INTRODUCTION</w:t>
      </w:r>
      <w:r>
        <w:t xml:space="preserve"> </w:t>
      </w:r>
      <w:r>
        <w:rPr>
          <w:color w:val="FF0000"/>
        </w:rPr>
        <w:t>(</w:t>
      </w:r>
      <w:r w:rsidRPr="008F7BF5">
        <w:rPr>
          <w:color w:val="FF0000"/>
        </w:rPr>
        <w:t>Heading 1)</w:t>
      </w:r>
    </w:p>
    <w:p w:rsidR="00E52AD9" w:rsidRDefault="006A461D" w:rsidP="003A31B2">
      <w:pPr>
        <w:pStyle w:val="06-Textstyle"/>
      </w:pPr>
      <w:r w:rsidRPr="00F35E52">
        <w:t xml:space="preserve">Use this document </w:t>
      </w:r>
      <w:r>
        <w:t>to format</w:t>
      </w:r>
      <w:r w:rsidRPr="00F35E52">
        <w:t xml:space="preserve"> your </w:t>
      </w:r>
      <w:r>
        <w:t>paper</w:t>
      </w:r>
      <w:r w:rsidRPr="00F35E52">
        <w:t xml:space="preserve">. </w:t>
      </w:r>
      <w:r>
        <w:t>Formatting in this text is being done using predefined s</w:t>
      </w:r>
      <w:r w:rsidRPr="00F35E52">
        <w:t xml:space="preserve">tyles </w:t>
      </w:r>
      <w:r>
        <w:t xml:space="preserve">which can be found in the Home button at the </w:t>
      </w:r>
      <w:r w:rsidRPr="00F35E52">
        <w:t xml:space="preserve">top </w:t>
      </w:r>
      <w:r>
        <w:t>toolbar</w:t>
      </w:r>
      <w:r w:rsidRPr="00F35E52">
        <w:t>. Saved docu</w:t>
      </w:r>
      <w:r>
        <w:t xml:space="preserve">ment should be named using </w:t>
      </w:r>
      <w:r w:rsidRPr="00F35E52">
        <w:t>standard Latin letters.</w:t>
      </w:r>
      <w:r w:rsidR="000D32F7" w:rsidRPr="000D32F7">
        <w:t>.</w:t>
      </w:r>
    </w:p>
    <w:p w:rsidR="00C30A00" w:rsidRPr="00B37CCB" w:rsidRDefault="006A461D" w:rsidP="00B37CCB">
      <w:pPr>
        <w:pStyle w:val="06-Textstyle"/>
      </w:pPr>
      <w:r w:rsidRPr="006A461D">
        <w:t xml:space="preserve">For subheading use </w:t>
      </w:r>
      <w:r w:rsidR="008F7BF5" w:rsidRPr="008F7BF5">
        <w:rPr>
          <w:color w:val="FF0000"/>
        </w:rPr>
        <w:t>(</w:t>
      </w:r>
      <w:r w:rsidR="00C30A00">
        <w:rPr>
          <w:color w:val="FF0000"/>
        </w:rPr>
        <w:t>Heading 2</w:t>
      </w:r>
      <w:r w:rsidR="00B37CCB">
        <w:rPr>
          <w:color w:val="FF0000"/>
        </w:rPr>
        <w:t>)</w:t>
      </w:r>
      <w:r w:rsidR="00B37CCB" w:rsidRPr="00B37CCB">
        <w:t xml:space="preserve">, for </w:t>
      </w:r>
      <w:r w:rsidR="00B37CCB" w:rsidRPr="006A461D">
        <w:t>sub</w:t>
      </w:r>
      <w:r w:rsidR="00B37CCB">
        <w:t>sub</w:t>
      </w:r>
      <w:r w:rsidR="00B37CCB" w:rsidRPr="006A461D">
        <w:t>heading</w:t>
      </w:r>
      <w:r w:rsidR="00B37CCB">
        <w:t xml:space="preserve"> use</w:t>
      </w:r>
      <w:r w:rsidR="00097C8E" w:rsidRPr="00AE67B1">
        <w:rPr>
          <w:color w:val="FF0000"/>
        </w:rPr>
        <w:t xml:space="preserve"> </w:t>
      </w:r>
      <w:r w:rsidR="00AE67B1" w:rsidRPr="00AE67B1">
        <w:rPr>
          <w:color w:val="FF0000"/>
        </w:rPr>
        <w:t>(Heading 3)</w:t>
      </w:r>
      <w:r w:rsidR="00B37CCB">
        <w:t>.</w:t>
      </w:r>
    </w:p>
    <w:p w:rsidR="00404E9E" w:rsidRDefault="00097C8E" w:rsidP="003A31B2">
      <w:pPr>
        <w:pStyle w:val="06-Textstyle"/>
        <w:rPr>
          <w:color w:val="FF0000"/>
        </w:rPr>
      </w:pPr>
      <w:r w:rsidRPr="006C3DAD">
        <w:t xml:space="preserve">Text can be formatted by positioning a cursor inside a paragraph, or by marking text, and then clicking at one of the prepared styles in the top-right corner. This text is in </w:t>
      </w:r>
      <w:r w:rsidRPr="006C3DAD">
        <w:rPr>
          <w:color w:val="FF0000"/>
        </w:rPr>
        <w:t>(</w:t>
      </w:r>
      <w:r>
        <w:rPr>
          <w:color w:val="FF0000"/>
        </w:rPr>
        <w:t>06-</w:t>
      </w:r>
      <w:r w:rsidRPr="006C3DAD">
        <w:rPr>
          <w:color w:val="FF0000"/>
        </w:rPr>
        <w:t>Text style.)</w:t>
      </w:r>
      <w:r>
        <w:rPr>
          <w:color w:val="FF0000"/>
        </w:rPr>
        <w:t xml:space="preserve"> </w:t>
      </w:r>
      <w:r w:rsidR="008F7BF5">
        <w:rPr>
          <w:color w:val="FF0000"/>
        </w:rPr>
        <w:t xml:space="preserve"> </w:t>
      </w:r>
    </w:p>
    <w:p w:rsidR="006C3DAD" w:rsidRPr="006C3DAD" w:rsidRDefault="00097C8E" w:rsidP="003A31B2">
      <w:pPr>
        <w:pStyle w:val="06-Textstyle"/>
      </w:pPr>
      <w:r w:rsidRPr="00F35E52">
        <w:t>Paper should be written in English</w:t>
      </w:r>
      <w:r>
        <w:t xml:space="preserve">, Serbian, Croatian and Bosnian </w:t>
      </w:r>
      <w:r w:rsidRPr="006C3DAD">
        <w:t>language</w:t>
      </w:r>
      <w:r>
        <w:t xml:space="preserve">. </w:t>
      </w:r>
      <w:r w:rsidRPr="006C3DAD">
        <w:t xml:space="preserve">Paper should have </w:t>
      </w:r>
      <w:r>
        <w:t xml:space="preserve">4-10 pages, </w:t>
      </w:r>
      <w:r w:rsidRPr="006C3DAD">
        <w:t>forma</w:t>
      </w:r>
      <w:r>
        <w:t>tted according to this template</w:t>
      </w:r>
      <w:r w:rsidRPr="006C3DAD">
        <w:t>.</w:t>
      </w:r>
      <w:r>
        <w:t xml:space="preserve"> </w:t>
      </w:r>
      <w:r w:rsidRPr="006C3DAD">
        <w:t>In differently named styles, all necessary settings needed for text formatting are stored</w:t>
      </w:r>
      <w:r>
        <w:t xml:space="preserve">, and selecting the text (or by </w:t>
      </w:r>
      <w:r w:rsidRPr="006C3DAD">
        <w:t>positioning cursor inside paragraph) and adequate style large number of predefined settings can be applied automatically.</w:t>
      </w:r>
    </w:p>
    <w:p w:rsidR="00097C8E" w:rsidRDefault="00097C8E" w:rsidP="003A31B2">
      <w:pPr>
        <w:pStyle w:val="06-Textstyle"/>
      </w:pPr>
      <w:r>
        <w:t xml:space="preserve">The easiest way to prepare your paper is by using this template, because styles are named with obvious names, so you should not remember them, because you can see their purpose by viewing their name. </w:t>
      </w:r>
    </w:p>
    <w:p w:rsidR="002472A0" w:rsidRDefault="000D3B18" w:rsidP="003A31B2">
      <w:pPr>
        <w:pStyle w:val="06-Textstyle"/>
      </w:pPr>
      <w:r>
        <w:t xml:space="preserve">It is recommended that the paper </w:t>
      </w:r>
      <w:r w:rsidR="00097C8E">
        <w:t xml:space="preserve">should be written by </w:t>
      </w:r>
      <w:r w:rsidR="00097C8E" w:rsidRPr="00097C8E">
        <w:rPr>
          <w:b/>
        </w:rPr>
        <w:t>IMRaD</w:t>
      </w:r>
      <w:r w:rsidR="00097C8E">
        <w:t xml:space="preserve"> Format (Introduction, Methods, Results and Discussion).</w:t>
      </w:r>
    </w:p>
    <w:p w:rsidR="002472A0" w:rsidRDefault="00097C8E" w:rsidP="003A31B2">
      <w:pPr>
        <w:pStyle w:val="06-Textstyle"/>
      </w:pPr>
      <w:r w:rsidRPr="00097C8E">
        <w:t>Use the introduction to show that you are knowledgeable about your field of study. Your introduction should contain:</w:t>
      </w:r>
    </w:p>
    <w:p w:rsidR="00097C8E" w:rsidRPr="008F7BF5" w:rsidRDefault="00097C8E" w:rsidP="00097C8E">
      <w:pPr>
        <w:pStyle w:val="07-Bulletedlists"/>
        <w:numPr>
          <w:ilvl w:val="0"/>
          <w:numId w:val="4"/>
        </w:numPr>
        <w:ind w:left="641" w:hanging="357"/>
      </w:pPr>
      <w:r>
        <w:t xml:space="preserve">A summary of existing research on the subject  </w:t>
      </w:r>
      <w:r w:rsidRPr="008F7BF5">
        <w:rPr>
          <w:color w:val="FF0000"/>
        </w:rPr>
        <w:t>(0</w:t>
      </w:r>
      <w:r>
        <w:rPr>
          <w:color w:val="FF0000"/>
        </w:rPr>
        <w:t>7</w:t>
      </w:r>
      <w:r w:rsidRPr="008F7BF5">
        <w:rPr>
          <w:color w:val="FF0000"/>
        </w:rPr>
        <w:t>-Bulleted list style)</w:t>
      </w:r>
    </w:p>
    <w:p w:rsidR="00097C8E" w:rsidRDefault="00097C8E" w:rsidP="00097C8E">
      <w:pPr>
        <w:pStyle w:val="07-Bulletedlists"/>
        <w:numPr>
          <w:ilvl w:val="0"/>
          <w:numId w:val="4"/>
        </w:numPr>
        <w:ind w:left="641" w:hanging="357"/>
      </w:pPr>
      <w:r>
        <w:lastRenderedPageBreak/>
        <w:t>Hypothesis or research question</w:t>
      </w:r>
    </w:p>
    <w:p w:rsidR="00097C8E" w:rsidRDefault="00097C8E" w:rsidP="00097C8E">
      <w:pPr>
        <w:pStyle w:val="07-Bulletedlists"/>
        <w:numPr>
          <w:ilvl w:val="0"/>
          <w:numId w:val="4"/>
        </w:numPr>
        <w:ind w:left="641" w:hanging="357"/>
      </w:pPr>
      <w:r>
        <w:t>Theory (if relevant)</w:t>
      </w:r>
    </w:p>
    <w:p w:rsidR="004E6142" w:rsidRDefault="00097C8E" w:rsidP="00097C8E">
      <w:pPr>
        <w:pStyle w:val="07-Bulletedlists"/>
        <w:numPr>
          <w:ilvl w:val="0"/>
          <w:numId w:val="4"/>
        </w:numPr>
        <w:ind w:left="641" w:hanging="357"/>
      </w:pPr>
      <w:r>
        <w:t>An introduction to the field and the current situation</w:t>
      </w:r>
    </w:p>
    <w:p w:rsidR="008F7BF5" w:rsidRDefault="00097C8E" w:rsidP="003A31B2">
      <w:pPr>
        <w:pStyle w:val="06-Textstyle"/>
      </w:pPr>
      <w:r w:rsidRPr="00B63AE2">
        <w:t>The introduction should explain what we know, and what we are uncertain about. It should explain and summarise, but it should also ask questions, clarify, compare etc. Everything you write here must relate to your research question</w:t>
      </w:r>
      <w:r>
        <w:t>.</w:t>
      </w:r>
    </w:p>
    <w:p w:rsidR="00097C8E" w:rsidRDefault="00097C8E" w:rsidP="00097C8E">
      <w:pPr>
        <w:pStyle w:val="Heading1"/>
      </w:pPr>
      <w:r w:rsidRPr="00097C8E">
        <w:t>METHODS</w:t>
      </w:r>
    </w:p>
    <w:p w:rsidR="00352A33" w:rsidRDefault="00097C8E" w:rsidP="003A31B2">
      <w:pPr>
        <w:pStyle w:val="06-Textstyle"/>
      </w:pPr>
      <w:r w:rsidRPr="00B63AE2">
        <w:t>Use your method chapter to show that you arrived at your results by applying valid and reliable methods. Explain what you did; your research, treatment or professional intervention, and how you did it.</w:t>
      </w:r>
      <w:r>
        <w:t xml:space="preserve"> </w:t>
      </w:r>
      <w:r w:rsidRPr="00B63AE2">
        <w:t>Your method chapter shows how you arrived at your results</w:t>
      </w:r>
      <w:r>
        <w:t>.</w:t>
      </w:r>
    </w:p>
    <w:p w:rsidR="00B21BE7" w:rsidRDefault="00394EC2" w:rsidP="00EA234D">
      <w:pPr>
        <w:pStyle w:val="Heading2"/>
        <w:numPr>
          <w:ilvl w:val="1"/>
          <w:numId w:val="32"/>
        </w:numPr>
      </w:pPr>
      <w:r>
        <w:t>T</w:t>
      </w:r>
      <w:r w:rsidR="00984BDF">
        <w:t>ab</w:t>
      </w:r>
      <w:r w:rsidR="00097C8E">
        <w:t>les</w:t>
      </w:r>
    </w:p>
    <w:p w:rsidR="00394EC2" w:rsidRDefault="00097C8E" w:rsidP="003A31B2">
      <w:pPr>
        <w:pStyle w:val="06-Textstyle"/>
      </w:pPr>
      <w:r w:rsidRPr="00394EC2">
        <w:t>All tables should be numbered with Arabic numerals.</w:t>
      </w:r>
      <w:r>
        <w:t xml:space="preserve"> </w:t>
      </w:r>
      <w:r w:rsidRPr="00394EC2">
        <w:t>Headings should be placed above tables, center justified. Only horizontal lines should be used within a table, to distinguish the column headings from the body of the table, and immedi</w:t>
      </w:r>
      <w:r>
        <w:t>ately above and below the table</w:t>
      </w:r>
      <w:r w:rsidRPr="00394EC2">
        <w:t xml:space="preserve">. </w:t>
      </w:r>
      <w:r>
        <w:t>A</w:t>
      </w:r>
      <w:r w:rsidRPr="00394EC2">
        <w:t xml:space="preserve">n example </w:t>
      </w:r>
      <w:r>
        <w:t>b</w:t>
      </w:r>
      <w:r w:rsidRPr="00394EC2">
        <w:t xml:space="preserve">elow may </w:t>
      </w:r>
      <w:r>
        <w:t>be</w:t>
      </w:r>
      <w:r w:rsidRPr="00394EC2">
        <w:t xml:space="preserve"> useful </w:t>
      </w:r>
      <w:r>
        <w:t xml:space="preserve">to </w:t>
      </w:r>
      <w:r w:rsidRPr="00394EC2">
        <w:t>authors.</w:t>
      </w:r>
      <w:r>
        <w:t xml:space="preserve"> </w:t>
      </w:r>
      <w:r w:rsidRPr="00FE3CDB">
        <w:rPr>
          <w:color w:val="FF0000"/>
        </w:rPr>
        <w:t>(</w:t>
      </w:r>
      <w:r>
        <w:rPr>
          <w:color w:val="FF0000"/>
        </w:rPr>
        <w:t>09</w:t>
      </w:r>
      <w:r w:rsidRPr="00FE3CDB">
        <w:rPr>
          <w:color w:val="FF0000"/>
        </w:rPr>
        <w:t>-Table style)</w:t>
      </w:r>
    </w:p>
    <w:p w:rsidR="00097C8E" w:rsidRPr="00394EC2" w:rsidRDefault="00097C8E" w:rsidP="00097C8E">
      <w:pPr>
        <w:pStyle w:val="08-TableFigurecaption"/>
      </w:pPr>
      <w:r w:rsidRPr="00394EC2">
        <w:t>Table 1. An example of a table</w:t>
      </w:r>
      <w:r>
        <w:t xml:space="preserve"> </w:t>
      </w:r>
      <w:r w:rsidRPr="00394EC2">
        <w:rPr>
          <w:color w:val="FF0000"/>
        </w:rPr>
        <w:t>(</w:t>
      </w:r>
      <w:r>
        <w:rPr>
          <w:color w:val="FF0000"/>
        </w:rPr>
        <w:t>08</w:t>
      </w:r>
      <w:r w:rsidRPr="00394EC2">
        <w:rPr>
          <w:color w:val="FF0000"/>
        </w:rPr>
        <w:t>-Table</w:t>
      </w:r>
      <w:r>
        <w:rPr>
          <w:color w:val="FF0000"/>
        </w:rPr>
        <w:t>/Figure</w:t>
      </w:r>
      <w:r w:rsidRPr="00394EC2">
        <w:rPr>
          <w:color w:val="FF0000"/>
        </w:rPr>
        <w:t xml:space="preserve"> caption</w:t>
      </w:r>
      <w:r>
        <w:rPr>
          <w:color w:val="FF0000"/>
        </w:rPr>
        <w:t xml:space="preserve"> style</w:t>
      </w:r>
      <w:r w:rsidRPr="00394EC2">
        <w:rPr>
          <w:color w:val="FF0000"/>
        </w:rPr>
        <w:t>)</w:t>
      </w:r>
    </w:p>
    <w:tbl>
      <w:tblPr>
        <w:tblW w:w="0" w:type="auto"/>
        <w:jc w:val="center"/>
        <w:tblLook w:val="01E0"/>
      </w:tblPr>
      <w:tblGrid>
        <w:gridCol w:w="3291"/>
        <w:gridCol w:w="1450"/>
        <w:gridCol w:w="1450"/>
      </w:tblGrid>
      <w:tr w:rsidR="00097C8E" w:rsidTr="00660C12">
        <w:trPr>
          <w:jc w:val="center"/>
        </w:trPr>
        <w:tc>
          <w:tcPr>
            <w:tcW w:w="3291" w:type="dxa"/>
            <w:tcBorders>
              <w:top w:val="single" w:sz="4" w:space="0" w:color="auto"/>
              <w:bottom w:val="single" w:sz="4" w:space="0" w:color="auto"/>
            </w:tcBorders>
          </w:tcPr>
          <w:p w:rsidR="00097C8E" w:rsidRDefault="00097C8E" w:rsidP="005037DD">
            <w:pPr>
              <w:pStyle w:val="09-Tablestyle"/>
            </w:pPr>
            <w:r w:rsidRPr="00AF1DD7">
              <w:t>An example of a column heading</w:t>
            </w:r>
          </w:p>
        </w:tc>
        <w:tc>
          <w:tcPr>
            <w:tcW w:w="1450" w:type="dxa"/>
            <w:tcBorders>
              <w:top w:val="single" w:sz="4" w:space="0" w:color="auto"/>
              <w:bottom w:val="single" w:sz="4" w:space="0" w:color="auto"/>
            </w:tcBorders>
          </w:tcPr>
          <w:p w:rsidR="00097C8E" w:rsidRDefault="00097C8E" w:rsidP="005037DD">
            <w:pPr>
              <w:pStyle w:val="09-Tablestyle"/>
            </w:pPr>
            <w:r>
              <w:t>Column A (</w:t>
            </w:r>
            <w:r w:rsidRPr="00321D74">
              <w:rPr>
                <w:i/>
              </w:rPr>
              <w:t>t</w:t>
            </w:r>
            <w:r>
              <w:t>)</w:t>
            </w:r>
          </w:p>
        </w:tc>
        <w:tc>
          <w:tcPr>
            <w:tcW w:w="1450" w:type="dxa"/>
            <w:tcBorders>
              <w:top w:val="single" w:sz="4" w:space="0" w:color="auto"/>
              <w:bottom w:val="single" w:sz="4" w:space="0" w:color="auto"/>
            </w:tcBorders>
          </w:tcPr>
          <w:p w:rsidR="00097C8E" w:rsidRDefault="00097C8E" w:rsidP="005037DD">
            <w:pPr>
              <w:pStyle w:val="09-Tablestyle"/>
            </w:pPr>
            <w:r>
              <w:t>Column B (</w:t>
            </w:r>
            <w:r w:rsidRPr="00321D74">
              <w:rPr>
                <w:i/>
              </w:rPr>
              <w:t>T</w:t>
            </w:r>
            <w:r>
              <w:t>)</w:t>
            </w:r>
          </w:p>
        </w:tc>
      </w:tr>
      <w:tr w:rsidR="00097C8E" w:rsidTr="00660C12">
        <w:trPr>
          <w:jc w:val="center"/>
        </w:trPr>
        <w:tc>
          <w:tcPr>
            <w:tcW w:w="3291" w:type="dxa"/>
            <w:tcBorders>
              <w:top w:val="single" w:sz="4" w:space="0" w:color="auto"/>
            </w:tcBorders>
          </w:tcPr>
          <w:p w:rsidR="00097C8E" w:rsidRPr="00AF1DD7" w:rsidRDefault="00097C8E" w:rsidP="005037DD">
            <w:pPr>
              <w:pStyle w:val="09-Tablestyle"/>
            </w:pPr>
            <w:r w:rsidRPr="00AF1DD7">
              <w:t>And an entry</w:t>
            </w:r>
          </w:p>
        </w:tc>
        <w:tc>
          <w:tcPr>
            <w:tcW w:w="1450" w:type="dxa"/>
            <w:tcBorders>
              <w:top w:val="single" w:sz="4" w:space="0" w:color="auto"/>
            </w:tcBorders>
          </w:tcPr>
          <w:p w:rsidR="00097C8E" w:rsidRDefault="00097C8E" w:rsidP="005037DD">
            <w:pPr>
              <w:pStyle w:val="09-Tablestyle"/>
            </w:pPr>
            <w:r>
              <w:t>1</w:t>
            </w:r>
          </w:p>
        </w:tc>
        <w:tc>
          <w:tcPr>
            <w:tcW w:w="1450" w:type="dxa"/>
            <w:tcBorders>
              <w:top w:val="single" w:sz="4" w:space="0" w:color="auto"/>
            </w:tcBorders>
          </w:tcPr>
          <w:p w:rsidR="00097C8E" w:rsidRDefault="00097C8E" w:rsidP="005037DD">
            <w:pPr>
              <w:pStyle w:val="09-Tablestyle"/>
            </w:pPr>
            <w:r>
              <w:t>2</w:t>
            </w:r>
          </w:p>
        </w:tc>
      </w:tr>
      <w:tr w:rsidR="00097C8E" w:rsidTr="00660C12">
        <w:trPr>
          <w:jc w:val="center"/>
        </w:trPr>
        <w:tc>
          <w:tcPr>
            <w:tcW w:w="3291" w:type="dxa"/>
          </w:tcPr>
          <w:p w:rsidR="00097C8E" w:rsidRPr="00AF1DD7" w:rsidRDefault="00097C8E" w:rsidP="005037DD">
            <w:pPr>
              <w:pStyle w:val="09-Tablestyle"/>
            </w:pPr>
            <w:r w:rsidRPr="00AF1DD7">
              <w:t>And an</w:t>
            </w:r>
            <w:r>
              <w:t>other</w:t>
            </w:r>
            <w:r w:rsidRPr="00AF1DD7">
              <w:t xml:space="preserve"> entry</w:t>
            </w:r>
          </w:p>
        </w:tc>
        <w:tc>
          <w:tcPr>
            <w:tcW w:w="1450" w:type="dxa"/>
          </w:tcPr>
          <w:p w:rsidR="00097C8E" w:rsidRDefault="00097C8E" w:rsidP="005037DD">
            <w:pPr>
              <w:pStyle w:val="09-Tablestyle"/>
            </w:pPr>
            <w:r>
              <w:t>3</w:t>
            </w:r>
          </w:p>
        </w:tc>
        <w:tc>
          <w:tcPr>
            <w:tcW w:w="1450" w:type="dxa"/>
          </w:tcPr>
          <w:p w:rsidR="00097C8E" w:rsidRDefault="00097C8E" w:rsidP="005037DD">
            <w:pPr>
              <w:pStyle w:val="09-Tablestyle"/>
            </w:pPr>
            <w:r>
              <w:t>4</w:t>
            </w:r>
          </w:p>
        </w:tc>
      </w:tr>
      <w:tr w:rsidR="00097C8E" w:rsidTr="00660C12">
        <w:trPr>
          <w:jc w:val="center"/>
        </w:trPr>
        <w:tc>
          <w:tcPr>
            <w:tcW w:w="3291" w:type="dxa"/>
            <w:tcBorders>
              <w:bottom w:val="single" w:sz="4" w:space="0" w:color="auto"/>
            </w:tcBorders>
          </w:tcPr>
          <w:p w:rsidR="00097C8E" w:rsidRDefault="00097C8E" w:rsidP="005037DD">
            <w:pPr>
              <w:pStyle w:val="09-Tablestyle"/>
            </w:pPr>
            <w:r w:rsidRPr="00AF1DD7">
              <w:t>And an</w:t>
            </w:r>
            <w:r>
              <w:t>other</w:t>
            </w:r>
            <w:r w:rsidRPr="00AF1DD7">
              <w:t xml:space="preserve"> entry</w:t>
            </w:r>
          </w:p>
        </w:tc>
        <w:tc>
          <w:tcPr>
            <w:tcW w:w="1450" w:type="dxa"/>
            <w:tcBorders>
              <w:bottom w:val="single" w:sz="4" w:space="0" w:color="auto"/>
            </w:tcBorders>
          </w:tcPr>
          <w:p w:rsidR="00097C8E" w:rsidRDefault="00097C8E" w:rsidP="005037DD">
            <w:pPr>
              <w:pStyle w:val="09-Tablestyle"/>
            </w:pPr>
            <w:r>
              <w:t>5</w:t>
            </w:r>
          </w:p>
        </w:tc>
        <w:tc>
          <w:tcPr>
            <w:tcW w:w="1450" w:type="dxa"/>
            <w:tcBorders>
              <w:bottom w:val="single" w:sz="4" w:space="0" w:color="auto"/>
            </w:tcBorders>
          </w:tcPr>
          <w:p w:rsidR="00097C8E" w:rsidRDefault="00097C8E" w:rsidP="005037DD">
            <w:pPr>
              <w:pStyle w:val="09-Tablestyle"/>
            </w:pPr>
            <w:r>
              <w:t>6</w:t>
            </w:r>
          </w:p>
        </w:tc>
      </w:tr>
    </w:tbl>
    <w:p w:rsidR="00394EC2" w:rsidRPr="00394EC2" w:rsidRDefault="00394EC2" w:rsidP="00394EC2">
      <w:pPr>
        <w:rPr>
          <w:lang w:val="en-US"/>
        </w:rPr>
      </w:pPr>
    </w:p>
    <w:p w:rsidR="00EA234D" w:rsidRDefault="005037DD" w:rsidP="00097C8E">
      <w:pPr>
        <w:pStyle w:val="Heading2"/>
      </w:pPr>
      <w:r>
        <w:t>Figures</w:t>
      </w:r>
    </w:p>
    <w:p w:rsidR="005037DD" w:rsidRDefault="005037DD" w:rsidP="00A262ED">
      <w:pPr>
        <w:pStyle w:val="06-Textstyle"/>
        <w:rPr>
          <w:color w:val="FF0000"/>
        </w:rPr>
      </w:pPr>
      <w:r>
        <w:t xml:space="preserve">Figures (e.g. diagrams) and tables should be inside text body at </w:t>
      </w:r>
      <w:r w:rsidRPr="00F35E52">
        <w:t xml:space="preserve">appropriate position (it is not necessary to position figures and tables where you describe them inside text body). For formatting figures </w:t>
      </w:r>
      <w:r>
        <w:t xml:space="preserve">(e.g. diagrams) </w:t>
      </w:r>
      <w:r w:rsidRPr="00F35E52">
        <w:t xml:space="preserve">use </w:t>
      </w:r>
      <w:r>
        <w:rPr>
          <w:color w:val="FF0000"/>
        </w:rPr>
        <w:t>(10-Figure</w:t>
      </w:r>
      <w:r w:rsidRPr="007F7602">
        <w:rPr>
          <w:color w:val="FF0000"/>
        </w:rPr>
        <w:t xml:space="preserve"> style</w:t>
      </w:r>
      <w:r w:rsidRPr="00FE3CDB">
        <w:rPr>
          <w:color w:val="FF0000"/>
        </w:rPr>
        <w:t>)</w:t>
      </w:r>
      <w:r>
        <w:rPr>
          <w:color w:val="FF0000"/>
        </w:rPr>
        <w:t>.</w:t>
      </w:r>
    </w:p>
    <w:p w:rsidR="006C5908" w:rsidRDefault="005037DD" w:rsidP="006C5908">
      <w:pPr>
        <w:pStyle w:val="06-Textstyle"/>
      </w:pPr>
      <w:r w:rsidRPr="00F35E52">
        <w:t>Photos (in-colour or black</w:t>
      </w:r>
      <w:r>
        <w:t xml:space="preserve"> and</w:t>
      </w:r>
      <w:r w:rsidRPr="00F35E52">
        <w:t xml:space="preserve"> white) should be </w:t>
      </w:r>
      <w:r>
        <w:t>of</w:t>
      </w:r>
      <w:r w:rsidRPr="00F35E52">
        <w:t xml:space="preserve"> good quality</w:t>
      </w:r>
      <w:r>
        <w:t>,</w:t>
      </w:r>
      <w:r w:rsidRPr="00F35E52">
        <w:t xml:space="preserve"> appropriate for printing.</w:t>
      </w:r>
    </w:p>
    <w:p w:rsidR="00B37CCB" w:rsidRDefault="005037DD" w:rsidP="00B37CCB">
      <w:pPr>
        <w:pStyle w:val="10-Figurestyle"/>
      </w:pPr>
      <w:r w:rsidRPr="005037DD">
        <w:rPr>
          <w:noProof/>
          <w:lang w:val="sr-Latn-CS" w:eastAsia="sr-Latn-CS"/>
        </w:rPr>
        <w:drawing>
          <wp:inline distT="0" distB="0" distL="0" distR="0">
            <wp:extent cx="4486275" cy="1076325"/>
            <wp:effectExtent l="19050" t="0" r="9525" b="0"/>
            <wp:docPr id="2" name="Picture 5" descr="E:\SF\Simpozijumi\Novi horizonti 2017\Memorandum NH\Memorandum NH2017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F\Simpozijumi\Novi horizonti 2017\Memorandum NH\Memorandum NH2017 en.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1076325"/>
                    </a:xfrm>
                    <a:prstGeom prst="rect">
                      <a:avLst/>
                    </a:prstGeom>
                    <a:noFill/>
                    <a:ln>
                      <a:noFill/>
                    </a:ln>
                  </pic:spPr>
                </pic:pic>
              </a:graphicData>
            </a:graphic>
          </wp:inline>
        </w:drawing>
      </w:r>
    </w:p>
    <w:p w:rsidR="006C5908" w:rsidRPr="006124FA" w:rsidRDefault="006C5908" w:rsidP="006C5908">
      <w:pPr>
        <w:pStyle w:val="08-TableFigurecaption"/>
      </w:pPr>
      <w:r>
        <w:t>Figure 1. Logo of VI I</w:t>
      </w:r>
      <w:bookmarkStart w:id="0" w:name="_GoBack"/>
      <w:bookmarkEnd w:id="0"/>
      <w:r>
        <w:t xml:space="preserve">nternational Symposium New Horizons </w:t>
      </w:r>
      <w:r w:rsidRPr="00394EC2">
        <w:rPr>
          <w:color w:val="FF0000"/>
        </w:rPr>
        <w:t>(</w:t>
      </w:r>
      <w:r>
        <w:rPr>
          <w:color w:val="FF0000"/>
        </w:rPr>
        <w:t>08</w:t>
      </w:r>
      <w:r w:rsidRPr="00394EC2">
        <w:rPr>
          <w:color w:val="FF0000"/>
        </w:rPr>
        <w:t>-Table</w:t>
      </w:r>
      <w:r>
        <w:rPr>
          <w:color w:val="FF0000"/>
        </w:rPr>
        <w:t>/Figure</w:t>
      </w:r>
      <w:r w:rsidRPr="00394EC2">
        <w:rPr>
          <w:color w:val="FF0000"/>
        </w:rPr>
        <w:t xml:space="preserve"> caption</w:t>
      </w:r>
      <w:r>
        <w:rPr>
          <w:color w:val="FF0000"/>
        </w:rPr>
        <w:t xml:space="preserve"> style</w:t>
      </w:r>
      <w:r w:rsidRPr="00394EC2">
        <w:rPr>
          <w:color w:val="FF0000"/>
        </w:rPr>
        <w:t>)</w:t>
      </w:r>
    </w:p>
    <w:p w:rsidR="006C5908" w:rsidRDefault="006C5908" w:rsidP="00B37CCB">
      <w:pPr>
        <w:pStyle w:val="10-Figurestyle"/>
      </w:pPr>
    </w:p>
    <w:p w:rsidR="006124FA" w:rsidRDefault="005037DD" w:rsidP="00B37CCB">
      <w:pPr>
        <w:pStyle w:val="Heading2"/>
      </w:pPr>
      <w:r>
        <w:lastRenderedPageBreak/>
        <w:t>E</w:t>
      </w:r>
      <w:r w:rsidRPr="00BA3371">
        <w:t>quations</w:t>
      </w:r>
    </w:p>
    <w:p w:rsidR="00FE3CDB" w:rsidRDefault="005037DD" w:rsidP="003A31B2">
      <w:pPr>
        <w:pStyle w:val="06-Textstyle"/>
      </w:pPr>
      <w:r w:rsidRPr="00F35E52">
        <w:t>Formulas should be numbered with Arabic numbers, in parentheses, using the right alignment.</w:t>
      </w:r>
      <w:r>
        <w:t xml:space="preserve"> </w:t>
      </w:r>
      <w:r w:rsidRPr="00A65469">
        <w:rPr>
          <w:color w:val="FF0000"/>
        </w:rPr>
        <w:t>(1</w:t>
      </w:r>
      <w:r>
        <w:rPr>
          <w:color w:val="FF0000"/>
        </w:rPr>
        <w:t>1</w:t>
      </w:r>
      <w:r w:rsidRPr="00A65469">
        <w:rPr>
          <w:color w:val="FF0000"/>
        </w:rPr>
        <w:t>-Equations style)</w:t>
      </w:r>
    </w:p>
    <w:p w:rsidR="00EF101F" w:rsidRDefault="00EF101F" w:rsidP="00EF101F">
      <w:pPr>
        <w:pStyle w:val="11-Equationsstyle"/>
      </w:pPr>
      <w:r>
        <w:rPr>
          <w:rFonts w:eastAsiaTheme="minorEastAsia"/>
        </w:rPr>
        <w:tab/>
      </w:r>
      <m:oMath>
        <m:sSub>
          <m:sSubPr>
            <m:ctrlPr/>
          </m:sSubPr>
          <m:e>
            <m:r>
              <m:t>μ</m:t>
            </m:r>
          </m:e>
          <m:sub>
            <m:r>
              <m:t>A</m:t>
            </m:r>
          </m:sub>
        </m:sSub>
        <m:r>
          <m:rPr>
            <m:sty m:val="p"/>
          </m:rPr>
          <m:t>~</m:t>
        </m:r>
        <m:d>
          <m:dPr>
            <m:ctrlPr/>
          </m:dPr>
          <m:e>
            <m:r>
              <m:t>x</m:t>
            </m:r>
          </m:e>
        </m:d>
        <m:r>
          <m:rPr>
            <m:sty m:val="p"/>
          </m:rPr>
          <m:t>=</m:t>
        </m:r>
        <m:d>
          <m:dPr>
            <m:begChr m:val="{"/>
            <m:endChr m:val=""/>
            <m:ctrlPr/>
          </m:dPr>
          <m:e>
            <m:eqArr>
              <m:eqArrPr>
                <m:ctrlPr/>
              </m:eqArrPr>
              <m:e>
                <m:f>
                  <m:fPr>
                    <m:ctrlPr/>
                  </m:fPr>
                  <m:num>
                    <m:r>
                      <m:t>x</m:t>
                    </m:r>
                    <m:r>
                      <m:rPr>
                        <m:sty m:val="p"/>
                      </m:rPr>
                      <m:t>-</m:t>
                    </m:r>
                    <m:r>
                      <m:t>l</m:t>
                    </m:r>
                  </m:num>
                  <m:den>
                    <m:r>
                      <m:t>m</m:t>
                    </m:r>
                    <m:r>
                      <m:rPr>
                        <m:sty m:val="p"/>
                      </m:rPr>
                      <m:t>-</m:t>
                    </m:r>
                    <m:r>
                      <m:t>l</m:t>
                    </m:r>
                  </m:den>
                </m:f>
                <m:r>
                  <m:rPr>
                    <m:sty m:val="p"/>
                  </m:rPr>
                  <m:t xml:space="preserve">,     </m:t>
                </m:r>
                <m:r>
                  <m:t>l</m:t>
                </m:r>
                <m:r>
                  <m:rPr>
                    <m:sty m:val="p"/>
                  </m:rPr>
                  <m:t>≤</m:t>
                </m:r>
                <m:r>
                  <m:t>x</m:t>
                </m:r>
                <m:r>
                  <m:rPr>
                    <m:sty m:val="p"/>
                  </m:rPr>
                  <m:t>≤</m:t>
                </m:r>
                <m:r>
                  <m:t>m</m:t>
                </m:r>
              </m:e>
              <m:e>
                <m:f>
                  <m:fPr>
                    <m:ctrlPr/>
                  </m:fPr>
                  <m:num>
                    <m:r>
                      <m:t>u</m:t>
                    </m:r>
                    <m:r>
                      <m:rPr>
                        <m:sty m:val="p"/>
                      </m:rPr>
                      <m:t>-</m:t>
                    </m:r>
                    <m:r>
                      <m:t>x</m:t>
                    </m:r>
                  </m:num>
                  <m:den>
                    <m:r>
                      <m:t>u</m:t>
                    </m:r>
                    <m:r>
                      <m:rPr>
                        <m:sty m:val="p"/>
                      </m:rPr>
                      <m:t>-</m:t>
                    </m:r>
                    <m:r>
                      <m:t>m</m:t>
                    </m:r>
                  </m:den>
                </m:f>
                <m:r>
                  <m:rPr>
                    <m:sty m:val="p"/>
                  </m:rPr>
                  <m:t xml:space="preserve">,    </m:t>
                </m:r>
                <m:r>
                  <m:t>m</m:t>
                </m:r>
                <m:r>
                  <m:rPr>
                    <m:sty m:val="p"/>
                  </m:rPr>
                  <m:t>≤</m:t>
                </m:r>
                <m:r>
                  <m:t>x</m:t>
                </m:r>
                <m:r>
                  <m:rPr>
                    <m:sty m:val="p"/>
                  </m:rPr>
                  <m:t>≤</m:t>
                </m:r>
                <m:r>
                  <m:t>u</m:t>
                </m:r>
              </m:e>
              <m:e>
                <m:r>
                  <m:rPr>
                    <m:sty m:val="p"/>
                  </m:rPr>
                  <m:t xml:space="preserve">0,              </m:t>
                </m:r>
                <m:r>
                  <m:t>otherwise</m:t>
                </m:r>
              </m:e>
            </m:eqArr>
          </m:e>
        </m:d>
      </m:oMath>
      <w:r w:rsidRPr="00C23C04">
        <w:rPr>
          <w:rFonts w:eastAsiaTheme="minorEastAsia"/>
        </w:rPr>
        <w:tab/>
        <w:t xml:space="preserve"> </w:t>
      </w:r>
      <w:r w:rsidRPr="00C23C04">
        <w:t>(1)</w:t>
      </w:r>
    </w:p>
    <w:p w:rsidR="00EF101F" w:rsidRDefault="00EF101F" w:rsidP="00EF101F">
      <w:pPr>
        <w:rPr>
          <w:lang w:eastAsia="en-GB"/>
        </w:rPr>
      </w:pPr>
    </w:p>
    <w:p w:rsidR="00EF101F" w:rsidRDefault="00A65469" w:rsidP="00A65469">
      <w:pPr>
        <w:pStyle w:val="11-Equationsstyle"/>
      </w:pPr>
      <w:r>
        <w:rPr>
          <w:rFonts w:eastAsiaTheme="minorEastAsia"/>
        </w:rPr>
        <w:tab/>
      </w:r>
      <m:oMath>
        <m:sSub>
          <m:sSubPr>
            <m:ctrlPr/>
          </m:sSubPr>
          <m:e>
            <m:acc>
              <m:accPr>
                <m:chr m:val="̌"/>
                <m:ctrlPr/>
              </m:accPr>
              <m:e>
                <m:r>
                  <m:t>A</m:t>
                </m:r>
              </m:e>
            </m:acc>
          </m:e>
          <m:sub>
            <m:r>
              <m:rPr>
                <m:sty m:val="p"/>
              </m:rPr>
              <m:t>1</m:t>
            </m:r>
          </m:sub>
        </m:sSub>
        <m:r>
          <m:rPr>
            <m:sty m:val="p"/>
          </m:rPr>
          <m:t>+</m:t>
        </m:r>
        <m:sSub>
          <m:sSubPr>
            <m:ctrlPr/>
          </m:sSubPr>
          <m:e>
            <m:acc>
              <m:accPr>
                <m:chr m:val="̌"/>
                <m:ctrlPr/>
              </m:accPr>
              <m:e>
                <m:r>
                  <m:t>A</m:t>
                </m:r>
              </m:e>
            </m:acc>
          </m:e>
          <m:sub>
            <m:r>
              <m:rPr>
                <m:sty m:val="p"/>
              </m:rPr>
              <m:t>2</m:t>
            </m:r>
          </m:sub>
        </m:sSub>
        <m:r>
          <m:rPr>
            <m:sty m:val="p"/>
          </m:rPr>
          <m:t>=</m:t>
        </m:r>
        <m:d>
          <m:dPr>
            <m:ctrlPr/>
          </m:dPr>
          <m:e>
            <m:sSub>
              <m:sSubPr>
                <m:ctrlPr/>
              </m:sSubPr>
              <m:e>
                <m:r>
                  <m:t>l</m:t>
                </m:r>
              </m:e>
              <m:sub>
                <m:r>
                  <m:rPr>
                    <m:sty m:val="p"/>
                  </m:rPr>
                  <m:t>1</m:t>
                </m:r>
              </m:sub>
            </m:sSub>
            <m:r>
              <m:rPr>
                <m:sty m:val="p"/>
              </m:rPr>
              <m:t xml:space="preserve">, </m:t>
            </m:r>
            <m:sSub>
              <m:sSubPr>
                <m:ctrlPr/>
              </m:sSubPr>
              <m:e>
                <m:r>
                  <m:t>m</m:t>
                </m:r>
              </m:e>
              <m:sub>
                <m:r>
                  <m:rPr>
                    <m:sty m:val="p"/>
                  </m:rPr>
                  <m:t>1</m:t>
                </m:r>
              </m:sub>
            </m:sSub>
            <m:r>
              <m:rPr>
                <m:sty m:val="p"/>
              </m:rPr>
              <m:t xml:space="preserve">, </m:t>
            </m:r>
            <m:sSub>
              <m:sSubPr>
                <m:ctrlPr/>
              </m:sSubPr>
              <m:e>
                <m:r>
                  <m:t>u</m:t>
                </m:r>
              </m:e>
              <m:sub>
                <m:r>
                  <m:rPr>
                    <m:sty m:val="p"/>
                  </m:rPr>
                  <m:t>1</m:t>
                </m:r>
              </m:sub>
            </m:sSub>
          </m:e>
        </m:d>
        <m:r>
          <m:rPr>
            <m:sty m:val="p"/>
          </m:rPr>
          <m:t>+</m:t>
        </m:r>
        <m:d>
          <m:dPr>
            <m:ctrlPr/>
          </m:dPr>
          <m:e>
            <m:sSub>
              <m:sSubPr>
                <m:ctrlPr/>
              </m:sSubPr>
              <m:e>
                <m:r>
                  <m:t>l</m:t>
                </m:r>
              </m:e>
              <m:sub>
                <m:r>
                  <m:rPr>
                    <m:sty m:val="p"/>
                  </m:rPr>
                  <m:t>2</m:t>
                </m:r>
              </m:sub>
            </m:sSub>
            <m:r>
              <m:rPr>
                <m:sty m:val="p"/>
              </m:rPr>
              <m:t xml:space="preserve">, </m:t>
            </m:r>
            <m:sSub>
              <m:sSubPr>
                <m:ctrlPr/>
              </m:sSubPr>
              <m:e>
                <m:r>
                  <m:t>m</m:t>
                </m:r>
              </m:e>
              <m:sub>
                <m:r>
                  <m:rPr>
                    <m:sty m:val="p"/>
                  </m:rPr>
                  <m:t>2</m:t>
                </m:r>
              </m:sub>
            </m:sSub>
            <m:r>
              <m:rPr>
                <m:sty m:val="p"/>
              </m:rPr>
              <m:t xml:space="preserve">, </m:t>
            </m:r>
            <m:sSub>
              <m:sSubPr>
                <m:ctrlPr/>
              </m:sSubPr>
              <m:e>
                <m:r>
                  <m:t>u</m:t>
                </m:r>
              </m:e>
              <m:sub>
                <m:r>
                  <m:rPr>
                    <m:sty m:val="p"/>
                  </m:rPr>
                  <m:t>2</m:t>
                </m:r>
              </m:sub>
            </m:sSub>
          </m:e>
        </m:d>
        <m:r>
          <m:rPr>
            <m:sty m:val="p"/>
          </m:rPr>
          <m:t>=(</m:t>
        </m:r>
        <m:sSub>
          <m:sSubPr>
            <m:ctrlPr/>
          </m:sSubPr>
          <m:e>
            <m:r>
              <m:t>l</m:t>
            </m:r>
          </m:e>
          <m:sub>
            <m:r>
              <m:rPr>
                <m:sty m:val="p"/>
              </m:rPr>
              <m:t>1</m:t>
            </m:r>
          </m:sub>
        </m:sSub>
        <m:r>
          <m:rPr>
            <m:sty m:val="p"/>
          </m:rPr>
          <m:t>+</m:t>
        </m:r>
        <m:sSub>
          <m:sSubPr>
            <m:ctrlPr/>
          </m:sSubPr>
          <m:e>
            <m:r>
              <m:t>l</m:t>
            </m:r>
          </m:e>
          <m:sub>
            <m:r>
              <m:rPr>
                <m:sty m:val="p"/>
              </m:rPr>
              <m:t>2</m:t>
            </m:r>
          </m:sub>
        </m:sSub>
        <m:r>
          <m:rPr>
            <m:sty m:val="p"/>
          </m:rPr>
          <m:t>,</m:t>
        </m:r>
        <m:sSub>
          <m:sSubPr>
            <m:ctrlPr/>
          </m:sSubPr>
          <m:e>
            <m:r>
              <m:t>m</m:t>
            </m:r>
          </m:e>
          <m:sub>
            <m:r>
              <m:rPr>
                <m:sty m:val="p"/>
              </m:rPr>
              <m:t>1</m:t>
            </m:r>
          </m:sub>
        </m:sSub>
        <m:r>
          <m:rPr>
            <m:sty m:val="p"/>
          </m:rPr>
          <m:t>+</m:t>
        </m:r>
        <m:sSub>
          <m:sSubPr>
            <m:ctrlPr/>
          </m:sSubPr>
          <m:e>
            <m:r>
              <m:t>m</m:t>
            </m:r>
          </m:e>
          <m:sub>
            <m:r>
              <m:rPr>
                <m:sty m:val="p"/>
              </m:rPr>
              <m:t>2</m:t>
            </m:r>
          </m:sub>
        </m:sSub>
        <m:r>
          <m:rPr>
            <m:sty m:val="p"/>
          </m:rPr>
          <m:t>,</m:t>
        </m:r>
        <m:sSub>
          <m:sSubPr>
            <m:ctrlPr/>
          </m:sSubPr>
          <m:e>
            <m:r>
              <m:t>u</m:t>
            </m:r>
          </m:e>
          <m:sub>
            <m:r>
              <m:rPr>
                <m:sty m:val="p"/>
              </m:rPr>
              <m:t>1</m:t>
            </m:r>
          </m:sub>
        </m:sSub>
        <m:r>
          <m:rPr>
            <m:sty m:val="p"/>
          </m:rPr>
          <m:t>+</m:t>
        </m:r>
        <m:sSub>
          <m:sSubPr>
            <m:ctrlPr/>
          </m:sSubPr>
          <m:e>
            <m:r>
              <m:t>u</m:t>
            </m:r>
          </m:e>
          <m:sub>
            <m:r>
              <m:rPr>
                <m:sty m:val="p"/>
              </m:rPr>
              <m:t>2</m:t>
            </m:r>
          </m:sub>
        </m:sSub>
        <m:r>
          <m:rPr>
            <m:sty m:val="p"/>
          </m:rPr>
          <m:t>)</m:t>
        </m:r>
      </m:oMath>
      <w:r>
        <w:rPr>
          <w:rFonts w:eastAsiaTheme="minorEastAsia"/>
        </w:rPr>
        <w:tab/>
      </w:r>
      <w:r w:rsidRPr="00C23C04">
        <w:t>(2)</w:t>
      </w:r>
    </w:p>
    <w:p w:rsidR="00352A33" w:rsidRDefault="00B63AE2" w:rsidP="00B66AF6">
      <w:pPr>
        <w:pStyle w:val="Heading1"/>
      </w:pPr>
      <w:r>
        <w:t>re</w:t>
      </w:r>
      <w:r w:rsidR="005037DD">
        <w:t>sults</w:t>
      </w:r>
    </w:p>
    <w:p w:rsidR="005037DD" w:rsidRDefault="005037DD" w:rsidP="003A31B2">
      <w:pPr>
        <w:pStyle w:val="06-Textstyle"/>
      </w:pPr>
      <w:r>
        <w:t>A relatively large part of your paper/thesis should be devoted to your results (findings, data, empirical evidence). In this section you should:</w:t>
      </w:r>
    </w:p>
    <w:p w:rsidR="005037DD" w:rsidRPr="005037DD" w:rsidRDefault="005037DD" w:rsidP="005037DD">
      <w:pPr>
        <w:pStyle w:val="07-Bulletedlists"/>
      </w:pPr>
      <w:r w:rsidRPr="005037DD">
        <w:t xml:space="preserve">Present the findings </w:t>
      </w:r>
    </w:p>
    <w:p w:rsidR="005037DD" w:rsidRPr="005037DD" w:rsidRDefault="005037DD" w:rsidP="005037DD">
      <w:pPr>
        <w:pStyle w:val="07-Bulletedlists"/>
      </w:pPr>
      <w:r w:rsidRPr="005037DD">
        <w:t>Explain and interpret (e.g., differences between various studies)</w:t>
      </w:r>
    </w:p>
    <w:p w:rsidR="005037DD" w:rsidRPr="005037DD" w:rsidRDefault="005037DD" w:rsidP="005037DD">
      <w:pPr>
        <w:pStyle w:val="07-Bulletedlists"/>
      </w:pPr>
      <w:r w:rsidRPr="005037DD">
        <w:t>Assess and evaluate.</w:t>
      </w:r>
    </w:p>
    <w:p w:rsidR="00352A33" w:rsidRPr="00352A33" w:rsidRDefault="005037DD" w:rsidP="003A31B2">
      <w:pPr>
        <w:pStyle w:val="06-Textstyle"/>
      </w:pPr>
      <w:r>
        <w:t>Your results = the essence of your paper. The Introduction and Methods chapter should build up to your Results by showing how you arrived at your results (Methods) and their significance (Introduction).</w:t>
      </w:r>
    </w:p>
    <w:p w:rsidR="00352A33" w:rsidRPr="00352A33" w:rsidRDefault="00352A33" w:rsidP="00B66AF6">
      <w:pPr>
        <w:pStyle w:val="Heading1"/>
      </w:pPr>
      <w:r>
        <w:t>d</w:t>
      </w:r>
      <w:r w:rsidR="005037DD">
        <w:t>icussion</w:t>
      </w:r>
    </w:p>
    <w:p w:rsidR="00B63AE2" w:rsidRDefault="005037DD" w:rsidP="003A31B2">
      <w:pPr>
        <w:pStyle w:val="06-Textstyle"/>
      </w:pPr>
      <w:r w:rsidRPr="00352A33">
        <w:t>In this chapter you discuss the results of your study</w:t>
      </w:r>
      <w:r>
        <w:t>.</w:t>
      </w:r>
    </w:p>
    <w:p w:rsidR="005037DD" w:rsidRDefault="005037DD" w:rsidP="00A262ED">
      <w:pPr>
        <w:pStyle w:val="07-Bulletedlists"/>
      </w:pPr>
      <w:r>
        <w:t>Is it possible to generalise?</w:t>
      </w:r>
    </w:p>
    <w:p w:rsidR="005037DD" w:rsidRDefault="005037DD" w:rsidP="00A262ED">
      <w:pPr>
        <w:pStyle w:val="07-Bulletedlists"/>
      </w:pPr>
      <w:r>
        <w:t>Make comparisons with other studies</w:t>
      </w:r>
    </w:p>
    <w:p w:rsidR="005037DD" w:rsidRDefault="005037DD" w:rsidP="00A262ED">
      <w:pPr>
        <w:pStyle w:val="07-Bulletedlists"/>
      </w:pPr>
      <w:r>
        <w:t>Are there alternative explanations?</w:t>
      </w:r>
    </w:p>
    <w:p w:rsidR="005037DD" w:rsidRDefault="005037DD" w:rsidP="00A262ED">
      <w:pPr>
        <w:pStyle w:val="07-Bulletedlists"/>
      </w:pPr>
      <w:r>
        <w:t>What are the strong and weak aspects of your paper?</w:t>
      </w:r>
    </w:p>
    <w:p w:rsidR="005037DD" w:rsidRDefault="005037DD" w:rsidP="00A262ED">
      <w:pPr>
        <w:pStyle w:val="07-Bulletedlists"/>
      </w:pPr>
      <w:r>
        <w:t>What are the practical implications?</w:t>
      </w:r>
    </w:p>
    <w:p w:rsidR="005037DD" w:rsidRDefault="005037DD" w:rsidP="00A262ED">
      <w:pPr>
        <w:pStyle w:val="07-Bulletedlists"/>
      </w:pPr>
      <w:r>
        <w:t>Is more research needed?</w:t>
      </w:r>
    </w:p>
    <w:p w:rsidR="00352A33" w:rsidRPr="00352A33" w:rsidRDefault="005037DD" w:rsidP="00A262ED">
      <w:pPr>
        <w:pStyle w:val="07-Bulletedlists"/>
      </w:pPr>
      <w:r>
        <w:t>Make recommendations (to be applied in practice).</w:t>
      </w:r>
    </w:p>
    <w:p w:rsidR="00352A33" w:rsidRDefault="005037DD" w:rsidP="00B66AF6">
      <w:pPr>
        <w:pStyle w:val="Heading1"/>
      </w:pPr>
      <w:r>
        <w:t>Conclusion</w:t>
      </w:r>
    </w:p>
    <w:p w:rsidR="00B37CCB" w:rsidRDefault="005037DD" w:rsidP="00B37CCB">
      <w:pPr>
        <w:pStyle w:val="06-Textstyle"/>
      </w:pPr>
      <w:r w:rsidRPr="00352A33">
        <w:t>For your conclusion: What answer(s) have you found to your research question? If you have a hypothesis, has it been strengthened, weakened or falisified? Do not introduce issues here that have not been mentioned earlier. If the results of your study do not allow you to draw any conclusions, you can end with a summing up.</w:t>
      </w:r>
    </w:p>
    <w:p w:rsidR="001D6A14" w:rsidRDefault="005037DD" w:rsidP="00B37CCB">
      <w:pPr>
        <w:pStyle w:val="Heading1"/>
      </w:pPr>
      <w:r>
        <w:lastRenderedPageBreak/>
        <w:t>References</w:t>
      </w:r>
    </w:p>
    <w:p w:rsidR="007F171B" w:rsidRDefault="005037DD" w:rsidP="003A31B2">
      <w:pPr>
        <w:pStyle w:val="06-Textstyle"/>
      </w:pPr>
      <w:r w:rsidRPr="005037DD">
        <w:t>Citations in the text should not be marked by footnotes, but should be given at the end of the citation or when making a reference to someone’s work. When citing the authors, their names are written originally, with the year of publication of the work in parentheses (Chen, 2015) or (Chen and Wang, 2015). If more than two authors have been cited, only the first one is named, followed by et al. (Chen et al., 2014). A comma is used to separate the author from the year of publication, and a semicolon (;) for separating different authors of different works. If the same author has more works published in one year, then the subsequent works are marked with alphabet letters attached after the year (for example, 1998a, 1998b, etc.) making sure that they are marked in the bibliography in the same way (the year of publication should be accompanied by a letter mark – 1998a). When citing the source from the Internet, the Internet address and the date when it was downloaded should be cited (http:/www....10.01.201</w:t>
      </w:r>
      <w:r w:rsidR="003A31B2">
        <w:t>6</w:t>
      </w:r>
      <w:r w:rsidRPr="005037DD">
        <w:t>).</w:t>
      </w:r>
      <w:r w:rsidR="00F374FA" w:rsidRPr="00115DB9">
        <w:t xml:space="preserve"> </w:t>
      </w:r>
    </w:p>
    <w:p w:rsidR="00AB51CC" w:rsidRDefault="005037DD" w:rsidP="00B37CCB">
      <w:pPr>
        <w:pStyle w:val="06-Textstyle"/>
      </w:pPr>
      <w:r w:rsidRPr="00A20C45">
        <w:t xml:space="preserve">At the end of the paper a reference list in alphabetical order should be supplied. Use </w:t>
      </w:r>
      <w:r>
        <w:t>APA</w:t>
      </w:r>
      <w:r w:rsidRPr="00A20C45">
        <w:t xml:space="preserve"> style for reference. References should not be numbered or bulleted. </w:t>
      </w:r>
      <w:r w:rsidRPr="00694D61">
        <w:rPr>
          <w:color w:val="FF0000"/>
        </w:rPr>
        <w:t>(1</w:t>
      </w:r>
      <w:r>
        <w:rPr>
          <w:color w:val="FF0000"/>
        </w:rPr>
        <w:t>2</w:t>
      </w:r>
      <w:r w:rsidRPr="00694D61">
        <w:rPr>
          <w:color w:val="FF0000"/>
        </w:rPr>
        <w:t>-References style)</w:t>
      </w:r>
    </w:p>
    <w:p w:rsidR="00B37CCB" w:rsidRPr="00A20C45" w:rsidRDefault="00B37CCB" w:rsidP="00B37CCB">
      <w:pPr>
        <w:pStyle w:val="06-Textstyle"/>
      </w:pPr>
    </w:p>
    <w:p w:rsidR="00DA6143" w:rsidRDefault="00AB51CC" w:rsidP="00694D61">
      <w:pPr>
        <w:pStyle w:val="12-Referencesstyle"/>
        <w:rPr>
          <w:shd w:val="clear" w:color="auto" w:fill="FFFFFF"/>
        </w:rPr>
      </w:pPr>
      <w:r>
        <w:rPr>
          <w:shd w:val="clear" w:color="auto" w:fill="FFFFFF"/>
        </w:rPr>
        <w:t>Zadeh, L. A. (1965). Fuzzy sets. </w:t>
      </w:r>
      <w:r>
        <w:rPr>
          <w:i/>
          <w:iCs/>
          <w:shd w:val="clear" w:color="auto" w:fill="FFFFFF"/>
        </w:rPr>
        <w:t>Information and control</w:t>
      </w:r>
      <w:r>
        <w:rPr>
          <w:shd w:val="clear" w:color="auto" w:fill="FFFFFF"/>
        </w:rPr>
        <w:t>, </w:t>
      </w:r>
      <w:r>
        <w:rPr>
          <w:i/>
          <w:iCs/>
          <w:shd w:val="clear" w:color="auto" w:fill="FFFFFF"/>
        </w:rPr>
        <w:t>8</w:t>
      </w:r>
      <w:r>
        <w:rPr>
          <w:shd w:val="clear" w:color="auto" w:fill="FFFFFF"/>
        </w:rPr>
        <w:t>(3), 338-353.</w:t>
      </w:r>
    </w:p>
    <w:p w:rsidR="00694D61" w:rsidRDefault="00694D61" w:rsidP="00694D61">
      <w:pPr>
        <w:pStyle w:val="12-Referencesstyle"/>
        <w:rPr>
          <w:shd w:val="clear" w:color="auto" w:fill="FFFFFF"/>
        </w:rPr>
      </w:pPr>
      <w:r>
        <w:rPr>
          <w:shd w:val="clear" w:color="auto" w:fill="FFFFFF"/>
        </w:rPr>
        <w:t>Demir, E., Bektaş, T., &amp; Laporte, G. (2014). A review of recent research on green road freight transportation. </w:t>
      </w:r>
      <w:r>
        <w:rPr>
          <w:i/>
          <w:iCs/>
          <w:shd w:val="clear" w:color="auto" w:fill="FFFFFF"/>
        </w:rPr>
        <w:t>European Journal of Operational Research</w:t>
      </w:r>
      <w:r>
        <w:rPr>
          <w:shd w:val="clear" w:color="auto" w:fill="FFFFFF"/>
        </w:rPr>
        <w:t>,</w:t>
      </w:r>
      <w:r>
        <w:rPr>
          <w:i/>
          <w:iCs/>
          <w:shd w:val="clear" w:color="auto" w:fill="FFFFFF"/>
        </w:rPr>
        <w:t>237</w:t>
      </w:r>
      <w:r>
        <w:rPr>
          <w:shd w:val="clear" w:color="auto" w:fill="FFFFFF"/>
        </w:rPr>
        <w:t>(3), 775-793.</w:t>
      </w:r>
    </w:p>
    <w:p w:rsidR="00DA6143" w:rsidRDefault="00694D61" w:rsidP="00694D61">
      <w:pPr>
        <w:pStyle w:val="12-Referencesstyle"/>
      </w:pPr>
      <w:r>
        <w:rPr>
          <w:shd w:val="clear" w:color="auto" w:fill="FFFFFF"/>
        </w:rPr>
        <w:t>Mannering, F. L., &amp; Bhat, C. R. (2014). Analytic methods in accident research: methodological frontier and future directions. </w:t>
      </w:r>
      <w:r>
        <w:rPr>
          <w:i/>
          <w:iCs/>
          <w:shd w:val="clear" w:color="auto" w:fill="FFFFFF"/>
        </w:rPr>
        <w:t>Analytic Methods in Accident Research</w:t>
      </w:r>
      <w:r>
        <w:rPr>
          <w:shd w:val="clear" w:color="auto" w:fill="FFFFFF"/>
        </w:rPr>
        <w:t>, </w:t>
      </w:r>
      <w:r>
        <w:rPr>
          <w:i/>
          <w:iCs/>
          <w:shd w:val="clear" w:color="auto" w:fill="FFFFFF"/>
        </w:rPr>
        <w:t>1</w:t>
      </w:r>
      <w:r>
        <w:rPr>
          <w:shd w:val="clear" w:color="auto" w:fill="FFFFFF"/>
        </w:rPr>
        <w:t>, 1-22.</w:t>
      </w:r>
    </w:p>
    <w:p w:rsidR="00694D61" w:rsidRDefault="00694D61" w:rsidP="003A31B2">
      <w:pPr>
        <w:pStyle w:val="06-Textstyle"/>
      </w:pPr>
    </w:p>
    <w:p w:rsidR="001D6A14" w:rsidRPr="005037DD" w:rsidRDefault="005037DD" w:rsidP="005037DD">
      <w:pPr>
        <w:jc w:val="center"/>
        <w:rPr>
          <w:sz w:val="28"/>
        </w:rPr>
      </w:pPr>
      <w:r w:rsidRPr="005037DD">
        <w:rPr>
          <w:sz w:val="28"/>
        </w:rPr>
        <w:t>NO PAGE NUMBERS</w:t>
      </w:r>
    </w:p>
    <w:sectPr w:rsidR="001D6A14" w:rsidRPr="005037DD" w:rsidSect="008F7BF5">
      <w:headerReference w:type="default" r:id="rId11"/>
      <w:footerReference w:type="default" r:id="rId12"/>
      <w:type w:val="continuous"/>
      <w:pgSz w:w="11906" w:h="16838"/>
      <w:pgMar w:top="2268" w:right="1701" w:bottom="2268" w:left="1985"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A3F" w:rsidRDefault="00787A3F" w:rsidP="00604F11">
      <w:r>
        <w:separator/>
      </w:r>
    </w:p>
  </w:endnote>
  <w:endnote w:type="continuationSeparator" w:id="1">
    <w:p w:rsidR="00787A3F" w:rsidRDefault="00787A3F" w:rsidP="00604F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FDB" w:rsidRDefault="00B04F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A3F" w:rsidRDefault="00787A3F" w:rsidP="00604F11">
      <w:r>
        <w:separator/>
      </w:r>
    </w:p>
  </w:footnote>
  <w:footnote w:type="continuationSeparator" w:id="1">
    <w:p w:rsidR="00787A3F" w:rsidRDefault="00787A3F" w:rsidP="00604F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F11" w:rsidRDefault="00A32410" w:rsidP="004B3F0C">
    <w:pPr>
      <w:pStyle w:val="Header"/>
      <w:jc w:val="center"/>
    </w:pPr>
    <w:r w:rsidRPr="00A32410">
      <w:rPr>
        <w:noProof/>
        <w:sz w:val="10"/>
        <w:lang w:val="sr-Latn-CS" w:eastAsia="sr-Latn-CS"/>
      </w:rPr>
      <w:pict>
        <v:shapetype id="_x0000_t202" coordsize="21600,21600" o:spt="202" path="m,l,21600r21600,l21600,xe">
          <v:stroke joinstyle="miter"/>
          <v:path gradientshapeok="t" o:connecttype="rect"/>
        </v:shapetype>
        <v:shape id="Text Box 553" o:spid="_x0000_s2050" type="#_x0000_t202" style="position:absolute;left:0;text-align:left;margin-left:336.45pt;margin-top:27.05pt;width:61.45pt;height:11.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" filled="f" stroked="f" strokeweight=".5pt">
          <v:path arrowok="t"/>
          <v:textbox style="mso-next-textbox:#Text Box 553" inset="0,0,0,0">
            <w:txbxContent>
              <w:p w:rsidR="00604F11" w:rsidRPr="00B84B6A" w:rsidRDefault="00604F11" w:rsidP="00604F11">
                <w:pPr>
                  <w:jc w:val="center"/>
                  <w:rPr>
                    <w:rFonts w:ascii="Arial Black" w:hAnsi="Arial Black"/>
                    <w:sz w:val="14"/>
                    <w:szCs w:val="14"/>
                    <w:lang w:val="sr-Latn-BA"/>
                  </w:rPr>
                </w:pPr>
                <w:r w:rsidRPr="00B84B6A">
                  <w:rPr>
                    <w:rFonts w:ascii="Arial Black" w:hAnsi="Arial Black"/>
                    <w:sz w:val="14"/>
                    <w:szCs w:val="14"/>
                    <w:lang w:val="sr-Latn-BA"/>
                  </w:rPr>
                  <w:t>336.764:656</w:t>
                </w:r>
              </w:p>
            </w:txbxContent>
          </v:textbox>
        </v:shape>
      </w:pict>
    </w:r>
    <w:r w:rsidRPr="00A32410">
      <w:rPr>
        <w:noProof/>
        <w:sz w:val="10"/>
        <w:lang w:val="sr-Latn-CS" w:eastAsia="sr-Latn-CS"/>
      </w:rPr>
      <w:pict>
        <v:shape id="Text Box 555" o:spid="_x0000_s2049" type="#_x0000_t202" style="position:absolute;left:0;text-align:left;margin-left:336.45pt;margin-top:2.1pt;width:73.05pt;height:8.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" filled="f" stroked="f" strokeweight=".5pt">
          <v:path arrowok="t"/>
          <v:textbox style="mso-next-textbox:#Text Box 555" inset="0,0,0,0">
            <w:txbxContent>
              <w:p w:rsidR="00604F11" w:rsidRPr="00886758" w:rsidRDefault="00604F11" w:rsidP="00604F11">
                <w:pPr>
                  <w:rPr>
                    <w:sz w:val="12"/>
                    <w:szCs w:val="12"/>
                  </w:rPr>
                </w:pPr>
                <w:r w:rsidRPr="00886758">
                  <w:rPr>
                    <w:rFonts w:ascii="Georgia" w:hAnsi="Georgia"/>
                    <w:sz w:val="12"/>
                    <w:szCs w:val="12"/>
                  </w:rPr>
                  <w:t>978-99955-36-57-2</w:t>
                </w:r>
              </w:p>
            </w:txbxContent>
          </v:textbox>
        </v:shape>
      </w:pict>
    </w:r>
    <w:r w:rsidR="00604F11">
      <w:rPr>
        <w:noProof/>
        <w:sz w:val="10"/>
        <w:lang w:val="sr-Latn-CS" w:eastAsia="sr-Latn-CS"/>
      </w:rPr>
      <w:drawing>
        <wp:inline distT="0" distB="0" distL="0" distR="0">
          <wp:extent cx="4962525" cy="962025"/>
          <wp:effectExtent l="19050" t="0" r="9525" b="0"/>
          <wp:docPr id="13" name="Picture 11" descr="E:\SF\Simpozijumi\Novi horizonti 2017\Memorandum NH\Memorandum NH2017 u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F\Simpozijumi\Novi horizonti 2017\Memorandum NH\Memorandum NH2017 udk.jpg"/>
                  <pic:cNvPicPr>
                    <a:picLocks noChangeAspect="1" noChangeArrowheads="1"/>
                  </pic:cNvPicPr>
                </pic:nvPicPr>
                <pic:blipFill>
                  <a:blip r:embed="rId1"/>
                  <a:srcRect/>
                  <a:stretch>
                    <a:fillRect/>
                  </a:stretch>
                </pic:blipFill>
                <pic:spPr bwMode="auto">
                  <a:xfrm>
                    <a:off x="0" y="0"/>
                    <a:ext cx="4962525" cy="9620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FDB" w:rsidRDefault="00A32410" w:rsidP="00B04FDB">
    <w:pPr>
      <w:pStyle w:val="Header"/>
      <w:jc w:val="center"/>
    </w:pPr>
    <w:r>
      <w:rPr>
        <w:noProof/>
        <w:lang w:val="sr-Latn-CS" w:eastAsia="sr-Latn-CS"/>
      </w:rPr>
      <w:pict>
        <v:shapetype id="_x0000_t202" coordsize="21600,21600" o:spt="202" path="m,l,21600r21600,l21600,xe">
          <v:stroke joinstyle="miter"/>
          <v:path gradientshapeok="t" o:connecttype="rect"/>
        </v:shapetype>
        <v:shape id="_x0000_s2051" type="#_x0000_t202" style="position:absolute;left:0;text-align:left;margin-left:337.95pt;margin-top:1.65pt;width:67.55pt;height:8.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" filled="f" stroked="f" strokeweight=".5pt">
          <v:path arrowok="t"/>
          <v:textbox style="mso-next-textbox:#_x0000_s2051" inset="0,0,0,0">
            <w:txbxContent>
              <w:p w:rsidR="00B04FDB" w:rsidRPr="00886758" w:rsidRDefault="00B04FDB" w:rsidP="00B04FDB">
                <w:pPr>
                  <w:rPr>
                    <w:sz w:val="12"/>
                    <w:szCs w:val="12"/>
                  </w:rPr>
                </w:pPr>
              </w:p>
            </w:txbxContent>
          </v:textbox>
        </v:shape>
      </w:pict>
    </w:r>
    <w:r>
      <w:rPr>
        <w:noProof/>
        <w:lang w:val="sr-Latn-CS" w:eastAsia="sr-Latn-CS"/>
      </w:rPr>
      <w:pict>
        <v:shape id="_x0000_s2052" type="#_x0000_t202" style="position:absolute;left:0;text-align:left;margin-left:341.75pt;margin-top:27.25pt;width:51.65pt;height:11.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" filled="f" stroked="f" strokeweight=".5pt">
          <v:path arrowok="t"/>
          <v:textbox style="mso-next-textbox:#_x0000_s2052" inset="0,0,0,0">
            <w:txbxContent>
              <w:p w:rsidR="00B04FDB" w:rsidRPr="00B84B6A" w:rsidRDefault="00B04FDB" w:rsidP="00B04FDB">
                <w:pPr>
                  <w:jc w:val="center"/>
                  <w:rPr>
                    <w:rFonts w:ascii="Arial Black" w:hAnsi="Arial Black"/>
                    <w:sz w:val="14"/>
                    <w:szCs w:val="14"/>
                    <w:lang w:val="sr-Latn-BA"/>
                  </w:rPr>
                </w:pPr>
              </w:p>
            </w:txbxContent>
          </v:textbox>
        </v:shape>
      </w:pict>
    </w:r>
    <w:r w:rsidR="00352A33" w:rsidRPr="00352A33">
      <w:rPr>
        <w:noProof/>
        <w:lang w:val="sr-Latn-CS" w:eastAsia="sr-Latn-CS"/>
      </w:rPr>
      <w:drawing>
        <wp:inline distT="0" distB="0" distL="0" distR="0">
          <wp:extent cx="5210175" cy="971550"/>
          <wp:effectExtent l="19050" t="0" r="9525" b="0"/>
          <wp:docPr id="1" name="Picture 1" descr="E:\SF\Simpozijumi\Novi horizonti 2017\Memorandum NH\Memorandum NH2017 udk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F\Simpozijumi\Novi horizonti 2017\Memorandum NH\Memorandum NH2017 udk e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9715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FDB" w:rsidRDefault="00B04FDB" w:rsidP="004B3F0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32E4"/>
    <w:multiLevelType w:val="hybridMultilevel"/>
    <w:tmpl w:val="08BED1F2"/>
    <w:lvl w:ilvl="0" w:tplc="DEB09A90">
      <w:start w:val="1"/>
      <w:numFmt w:val="decimal"/>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
    <w:nsid w:val="03976A97"/>
    <w:multiLevelType w:val="hybridMultilevel"/>
    <w:tmpl w:val="E654EAFE"/>
    <w:lvl w:ilvl="0" w:tplc="32706048">
      <w:start w:val="1"/>
      <w:numFmt w:val="bullet"/>
      <w:pStyle w:val="07-Bulletedlists"/>
      <w:lvlText w:val=""/>
      <w:lvlJc w:val="left"/>
      <w:pPr>
        <w:ind w:left="1004" w:hanging="360"/>
      </w:pPr>
      <w:rPr>
        <w:rFonts w:ascii="Symbol" w:hAnsi="Symbol" w:hint="default"/>
      </w:rPr>
    </w:lvl>
    <w:lvl w:ilvl="1" w:tplc="081A0003" w:tentative="1">
      <w:start w:val="1"/>
      <w:numFmt w:val="bullet"/>
      <w:lvlText w:val="o"/>
      <w:lvlJc w:val="left"/>
      <w:pPr>
        <w:ind w:left="1724" w:hanging="360"/>
      </w:pPr>
      <w:rPr>
        <w:rFonts w:ascii="Courier New" w:hAnsi="Courier New" w:cs="Courier New" w:hint="default"/>
      </w:rPr>
    </w:lvl>
    <w:lvl w:ilvl="2" w:tplc="081A0005" w:tentative="1">
      <w:start w:val="1"/>
      <w:numFmt w:val="bullet"/>
      <w:lvlText w:val=""/>
      <w:lvlJc w:val="left"/>
      <w:pPr>
        <w:ind w:left="2444" w:hanging="360"/>
      </w:pPr>
      <w:rPr>
        <w:rFonts w:ascii="Wingdings" w:hAnsi="Wingdings" w:hint="default"/>
      </w:rPr>
    </w:lvl>
    <w:lvl w:ilvl="3" w:tplc="081A0001" w:tentative="1">
      <w:start w:val="1"/>
      <w:numFmt w:val="bullet"/>
      <w:lvlText w:val=""/>
      <w:lvlJc w:val="left"/>
      <w:pPr>
        <w:ind w:left="3164" w:hanging="360"/>
      </w:pPr>
      <w:rPr>
        <w:rFonts w:ascii="Symbol" w:hAnsi="Symbol" w:hint="default"/>
      </w:rPr>
    </w:lvl>
    <w:lvl w:ilvl="4" w:tplc="081A0003" w:tentative="1">
      <w:start w:val="1"/>
      <w:numFmt w:val="bullet"/>
      <w:lvlText w:val="o"/>
      <w:lvlJc w:val="left"/>
      <w:pPr>
        <w:ind w:left="3884" w:hanging="360"/>
      </w:pPr>
      <w:rPr>
        <w:rFonts w:ascii="Courier New" w:hAnsi="Courier New" w:cs="Courier New" w:hint="default"/>
      </w:rPr>
    </w:lvl>
    <w:lvl w:ilvl="5" w:tplc="081A0005" w:tentative="1">
      <w:start w:val="1"/>
      <w:numFmt w:val="bullet"/>
      <w:lvlText w:val=""/>
      <w:lvlJc w:val="left"/>
      <w:pPr>
        <w:ind w:left="4604" w:hanging="360"/>
      </w:pPr>
      <w:rPr>
        <w:rFonts w:ascii="Wingdings" w:hAnsi="Wingdings" w:hint="default"/>
      </w:rPr>
    </w:lvl>
    <w:lvl w:ilvl="6" w:tplc="081A0001" w:tentative="1">
      <w:start w:val="1"/>
      <w:numFmt w:val="bullet"/>
      <w:lvlText w:val=""/>
      <w:lvlJc w:val="left"/>
      <w:pPr>
        <w:ind w:left="5324" w:hanging="360"/>
      </w:pPr>
      <w:rPr>
        <w:rFonts w:ascii="Symbol" w:hAnsi="Symbol" w:hint="default"/>
      </w:rPr>
    </w:lvl>
    <w:lvl w:ilvl="7" w:tplc="081A0003" w:tentative="1">
      <w:start w:val="1"/>
      <w:numFmt w:val="bullet"/>
      <w:lvlText w:val="o"/>
      <w:lvlJc w:val="left"/>
      <w:pPr>
        <w:ind w:left="6044" w:hanging="360"/>
      </w:pPr>
      <w:rPr>
        <w:rFonts w:ascii="Courier New" w:hAnsi="Courier New" w:cs="Courier New" w:hint="default"/>
      </w:rPr>
    </w:lvl>
    <w:lvl w:ilvl="8" w:tplc="081A0005" w:tentative="1">
      <w:start w:val="1"/>
      <w:numFmt w:val="bullet"/>
      <w:lvlText w:val=""/>
      <w:lvlJc w:val="left"/>
      <w:pPr>
        <w:ind w:left="6764" w:hanging="360"/>
      </w:pPr>
      <w:rPr>
        <w:rFonts w:ascii="Wingdings" w:hAnsi="Wingdings" w:hint="default"/>
      </w:rPr>
    </w:lvl>
  </w:abstractNum>
  <w:abstractNum w:abstractNumId="2">
    <w:nsid w:val="0B637FA1"/>
    <w:multiLevelType w:val="multilevel"/>
    <w:tmpl w:val="BF666706"/>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2.%2."/>
      <w:lvlJc w:val="left"/>
      <w:pPr>
        <w:ind w:left="576" w:hanging="576"/>
      </w:pPr>
      <w:rPr>
        <w:rFonts w:hint="default"/>
      </w:rPr>
    </w:lvl>
    <w:lvl w:ilvl="2">
      <w:start w:val="1"/>
      <w:numFmt w:val="none"/>
      <w:lvlText w:val="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3D63085"/>
    <w:multiLevelType w:val="multilevel"/>
    <w:tmpl w:val="12D02486"/>
    <w:lvl w:ilvl="0">
      <w:start w:val="1"/>
      <w:numFmt w:val="decimal"/>
      <w:pStyle w:val="Heading1"/>
      <w:lvlText w:val="%1."/>
      <w:lvlJc w:val="left"/>
      <w:pPr>
        <w:ind w:left="360" w:hanging="360"/>
      </w:pPr>
      <w:rPr>
        <w:rFonts w:hint="default"/>
        <w:color w:val="auto"/>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3DD1C23"/>
    <w:multiLevelType w:val="hybridMultilevel"/>
    <w:tmpl w:val="99B8AC1A"/>
    <w:lvl w:ilvl="0" w:tplc="EC668F4C">
      <w:start w:val="1"/>
      <w:numFmt w:val="decimal"/>
      <w:lvlText w:val="%1."/>
      <w:lvlJc w:val="left"/>
      <w:pPr>
        <w:ind w:left="1077" w:hanging="360"/>
      </w:pPr>
    </w:lvl>
    <w:lvl w:ilvl="1" w:tplc="081A0019" w:tentative="1">
      <w:start w:val="1"/>
      <w:numFmt w:val="lowerLetter"/>
      <w:lvlText w:val="%2."/>
      <w:lvlJc w:val="left"/>
      <w:pPr>
        <w:ind w:left="1797" w:hanging="360"/>
      </w:pPr>
    </w:lvl>
    <w:lvl w:ilvl="2" w:tplc="081A001B" w:tentative="1">
      <w:start w:val="1"/>
      <w:numFmt w:val="lowerRoman"/>
      <w:lvlText w:val="%3."/>
      <w:lvlJc w:val="right"/>
      <w:pPr>
        <w:ind w:left="2517" w:hanging="180"/>
      </w:pPr>
    </w:lvl>
    <w:lvl w:ilvl="3" w:tplc="081A000F" w:tentative="1">
      <w:start w:val="1"/>
      <w:numFmt w:val="decimal"/>
      <w:lvlText w:val="%4."/>
      <w:lvlJc w:val="left"/>
      <w:pPr>
        <w:ind w:left="3237" w:hanging="360"/>
      </w:pPr>
    </w:lvl>
    <w:lvl w:ilvl="4" w:tplc="081A0019" w:tentative="1">
      <w:start w:val="1"/>
      <w:numFmt w:val="lowerLetter"/>
      <w:lvlText w:val="%5."/>
      <w:lvlJc w:val="left"/>
      <w:pPr>
        <w:ind w:left="3957" w:hanging="360"/>
      </w:pPr>
    </w:lvl>
    <w:lvl w:ilvl="5" w:tplc="081A001B" w:tentative="1">
      <w:start w:val="1"/>
      <w:numFmt w:val="lowerRoman"/>
      <w:lvlText w:val="%6."/>
      <w:lvlJc w:val="right"/>
      <w:pPr>
        <w:ind w:left="4677" w:hanging="180"/>
      </w:pPr>
    </w:lvl>
    <w:lvl w:ilvl="6" w:tplc="081A000F" w:tentative="1">
      <w:start w:val="1"/>
      <w:numFmt w:val="decimal"/>
      <w:lvlText w:val="%7."/>
      <w:lvlJc w:val="left"/>
      <w:pPr>
        <w:ind w:left="5397" w:hanging="360"/>
      </w:pPr>
    </w:lvl>
    <w:lvl w:ilvl="7" w:tplc="081A0019" w:tentative="1">
      <w:start w:val="1"/>
      <w:numFmt w:val="lowerLetter"/>
      <w:lvlText w:val="%8."/>
      <w:lvlJc w:val="left"/>
      <w:pPr>
        <w:ind w:left="6117" w:hanging="360"/>
      </w:pPr>
    </w:lvl>
    <w:lvl w:ilvl="8" w:tplc="081A001B" w:tentative="1">
      <w:start w:val="1"/>
      <w:numFmt w:val="lowerRoman"/>
      <w:lvlText w:val="%9."/>
      <w:lvlJc w:val="right"/>
      <w:pPr>
        <w:ind w:left="6837" w:hanging="180"/>
      </w:pPr>
    </w:lvl>
  </w:abstractNum>
  <w:abstractNum w:abstractNumId="5">
    <w:nsid w:val="3439314A"/>
    <w:multiLevelType w:val="hybridMultilevel"/>
    <w:tmpl w:val="2108A910"/>
    <w:lvl w:ilvl="0" w:tplc="E8CA3CF8">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3B822F9B"/>
    <w:multiLevelType w:val="hybridMultilevel"/>
    <w:tmpl w:val="6E8A2050"/>
    <w:lvl w:ilvl="0" w:tplc="FF84227A">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
    <w:nsid w:val="44F35491"/>
    <w:multiLevelType w:val="hybridMultilevel"/>
    <w:tmpl w:val="AC0E45EE"/>
    <w:lvl w:ilvl="0" w:tplc="3278AB80">
      <w:start w:val="1"/>
      <w:numFmt w:val="decimal"/>
      <w:lvlText w:val="1.%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494E0091"/>
    <w:multiLevelType w:val="hybridMultilevel"/>
    <w:tmpl w:val="48F0B034"/>
    <w:lvl w:ilvl="0" w:tplc="4ACE0EB8">
      <w:start w:val="1"/>
      <w:numFmt w:val="decimal"/>
      <w:lvlText w:val="1.%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5E693C76"/>
    <w:multiLevelType w:val="hybridMultilevel"/>
    <w:tmpl w:val="5A4A3B6A"/>
    <w:lvl w:ilvl="0" w:tplc="118C827E">
      <w:start w:val="1"/>
      <w:numFmt w:val="decimal"/>
      <w:lvlText w:val="1.%1."/>
      <w:lvlJc w:val="left"/>
      <w:pPr>
        <w:ind w:left="644"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76D7559C"/>
    <w:multiLevelType w:val="hybridMultilevel"/>
    <w:tmpl w:val="071C34D8"/>
    <w:lvl w:ilvl="0" w:tplc="9800C490">
      <w:start w:val="1"/>
      <w:numFmt w:val="decimal"/>
      <w:lvlText w:val="%1."/>
      <w:lvlJc w:val="left"/>
      <w:pPr>
        <w:ind w:left="717" w:hanging="360"/>
      </w:pPr>
      <w:rPr>
        <w:rFonts w:hint="default"/>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10"/>
  </w:num>
  <w:num w:numId="2">
    <w:abstractNumId w:val="10"/>
  </w:num>
  <w:num w:numId="3">
    <w:abstractNumId w:val="4"/>
  </w:num>
  <w:num w:numId="4">
    <w:abstractNumId w:val="5"/>
  </w:num>
  <w:num w:numId="5">
    <w:abstractNumId w:val="8"/>
  </w:num>
  <w:num w:numId="6">
    <w:abstractNumId w:val="2"/>
  </w:num>
  <w:num w:numId="7">
    <w:abstractNumId w:val="7"/>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9"/>
  </w:num>
  <w:num w:numId="12">
    <w:abstractNumId w:val="0"/>
  </w:num>
  <w:num w:numId="13">
    <w:abstractNumId w:val="2"/>
    <w:lvlOverride w:ilvl="0">
      <w:startOverride w:val="1"/>
    </w:lvlOverride>
  </w:num>
  <w:num w:numId="14">
    <w:abstractNumId w:val="6"/>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
  </w:num>
  <w:num w:numId="3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604F11"/>
    <w:rsid w:val="000007CD"/>
    <w:rsid w:val="00003A4F"/>
    <w:rsid w:val="000203EF"/>
    <w:rsid w:val="00097C8E"/>
    <w:rsid w:val="000D32F7"/>
    <w:rsid w:val="000D3B18"/>
    <w:rsid w:val="001A196D"/>
    <w:rsid w:val="001D6A14"/>
    <w:rsid w:val="001D7C63"/>
    <w:rsid w:val="001E71A1"/>
    <w:rsid w:val="002472A0"/>
    <w:rsid w:val="00266C33"/>
    <w:rsid w:val="00291C98"/>
    <w:rsid w:val="002D0CEE"/>
    <w:rsid w:val="002E50D3"/>
    <w:rsid w:val="003261E5"/>
    <w:rsid w:val="0033469F"/>
    <w:rsid w:val="003417EF"/>
    <w:rsid w:val="00352A33"/>
    <w:rsid w:val="0038050D"/>
    <w:rsid w:val="00394EC2"/>
    <w:rsid w:val="003A31B2"/>
    <w:rsid w:val="003D6281"/>
    <w:rsid w:val="003E25C0"/>
    <w:rsid w:val="003E4ECF"/>
    <w:rsid w:val="00404E9E"/>
    <w:rsid w:val="004247A4"/>
    <w:rsid w:val="0044726F"/>
    <w:rsid w:val="00473117"/>
    <w:rsid w:val="0047553C"/>
    <w:rsid w:val="004B3F0C"/>
    <w:rsid w:val="004E6142"/>
    <w:rsid w:val="004F0428"/>
    <w:rsid w:val="005037DD"/>
    <w:rsid w:val="00555C17"/>
    <w:rsid w:val="00570BCB"/>
    <w:rsid w:val="005E144A"/>
    <w:rsid w:val="00604F11"/>
    <w:rsid w:val="00612429"/>
    <w:rsid w:val="006124FA"/>
    <w:rsid w:val="00694D61"/>
    <w:rsid w:val="006A461D"/>
    <w:rsid w:val="006A6550"/>
    <w:rsid w:val="006B45A7"/>
    <w:rsid w:val="006C3DAD"/>
    <w:rsid w:val="006C5908"/>
    <w:rsid w:val="006D7884"/>
    <w:rsid w:val="00711630"/>
    <w:rsid w:val="0076220D"/>
    <w:rsid w:val="00787A3F"/>
    <w:rsid w:val="0079331C"/>
    <w:rsid w:val="007B49AF"/>
    <w:rsid w:val="007F171B"/>
    <w:rsid w:val="007F25C3"/>
    <w:rsid w:val="00810A97"/>
    <w:rsid w:val="00832900"/>
    <w:rsid w:val="00856213"/>
    <w:rsid w:val="008653EA"/>
    <w:rsid w:val="00877C70"/>
    <w:rsid w:val="008A0C6A"/>
    <w:rsid w:val="008F7BF5"/>
    <w:rsid w:val="00907C7B"/>
    <w:rsid w:val="009768CB"/>
    <w:rsid w:val="00984BDF"/>
    <w:rsid w:val="009F68C3"/>
    <w:rsid w:val="00A03169"/>
    <w:rsid w:val="00A262ED"/>
    <w:rsid w:val="00A32410"/>
    <w:rsid w:val="00A454EA"/>
    <w:rsid w:val="00A65469"/>
    <w:rsid w:val="00A84D04"/>
    <w:rsid w:val="00AB51CC"/>
    <w:rsid w:val="00AD0EB2"/>
    <w:rsid w:val="00AE67B1"/>
    <w:rsid w:val="00B04FDB"/>
    <w:rsid w:val="00B21BE7"/>
    <w:rsid w:val="00B37CCB"/>
    <w:rsid w:val="00B4771D"/>
    <w:rsid w:val="00B55CFA"/>
    <w:rsid w:val="00B63AE2"/>
    <w:rsid w:val="00B66AF6"/>
    <w:rsid w:val="00BA21B2"/>
    <w:rsid w:val="00BA68FA"/>
    <w:rsid w:val="00C16E8D"/>
    <w:rsid w:val="00C261A0"/>
    <w:rsid w:val="00C27002"/>
    <w:rsid w:val="00C30A00"/>
    <w:rsid w:val="00C46934"/>
    <w:rsid w:val="00CA686D"/>
    <w:rsid w:val="00CB4A0A"/>
    <w:rsid w:val="00D0564A"/>
    <w:rsid w:val="00D463D4"/>
    <w:rsid w:val="00DA6143"/>
    <w:rsid w:val="00DB58B7"/>
    <w:rsid w:val="00DF2349"/>
    <w:rsid w:val="00DF7374"/>
    <w:rsid w:val="00E52AD9"/>
    <w:rsid w:val="00E8487B"/>
    <w:rsid w:val="00EA20D2"/>
    <w:rsid w:val="00EA21D2"/>
    <w:rsid w:val="00EA234D"/>
    <w:rsid w:val="00EF101F"/>
    <w:rsid w:val="00F36E33"/>
    <w:rsid w:val="00F374FA"/>
    <w:rsid w:val="00F8708D"/>
    <w:rsid w:val="00F948B8"/>
    <w:rsid w:val="00F9721D"/>
    <w:rsid w:val="00FA44A9"/>
    <w:rsid w:val="00FC34F8"/>
    <w:rsid w:val="00FE3CDB"/>
    <w:rsid w:val="00FE624F"/>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sr-Latn-CS" w:eastAsia="sr-Latn-C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F11"/>
    <w:rPr>
      <w:rFonts w:ascii="Times New Roman" w:eastAsia="Times New Roman" w:hAnsi="Times New Roman"/>
      <w:lang w:val="en-GB" w:eastAsia="en-US"/>
    </w:rPr>
  </w:style>
  <w:style w:type="paragraph" w:styleId="Heading1">
    <w:name w:val="heading 1"/>
    <w:link w:val="Heading1Char"/>
    <w:uiPriority w:val="9"/>
    <w:qFormat/>
    <w:rsid w:val="00B66AF6"/>
    <w:pPr>
      <w:keepNext/>
      <w:keepLines/>
      <w:numPr>
        <w:numId w:val="31"/>
      </w:numPr>
      <w:spacing w:before="360" w:after="240"/>
      <w:outlineLvl w:val="0"/>
    </w:pPr>
    <w:rPr>
      <w:rFonts w:ascii="Times New Roman" w:eastAsia="Times New Roman" w:hAnsi="Times New Roman"/>
      <w:b/>
      <w:bCs/>
      <w:caps/>
      <w:color w:val="000000"/>
      <w:kern w:val="32"/>
      <w:sz w:val="24"/>
      <w:szCs w:val="32"/>
      <w:lang w:val="en-US" w:eastAsia="en-US"/>
    </w:rPr>
  </w:style>
  <w:style w:type="paragraph" w:styleId="Heading2">
    <w:name w:val="heading 2"/>
    <w:basedOn w:val="Normal"/>
    <w:next w:val="Normal"/>
    <w:link w:val="Heading2Char"/>
    <w:uiPriority w:val="9"/>
    <w:unhideWhenUsed/>
    <w:qFormat/>
    <w:rsid w:val="00B66AF6"/>
    <w:pPr>
      <w:keepNext/>
      <w:keepLines/>
      <w:numPr>
        <w:ilvl w:val="1"/>
        <w:numId w:val="31"/>
      </w:numPr>
      <w:spacing w:before="240" w:after="240"/>
      <w:outlineLvl w:val="1"/>
    </w:pPr>
    <w:rPr>
      <w:rFonts w:eastAsiaTheme="majorEastAsia" w:cstheme="majorBidi"/>
      <w:b/>
      <w:bCs/>
      <w:sz w:val="22"/>
      <w:szCs w:val="26"/>
    </w:rPr>
  </w:style>
  <w:style w:type="paragraph" w:styleId="Heading3">
    <w:name w:val="heading 3"/>
    <w:basedOn w:val="Normal"/>
    <w:next w:val="Normal"/>
    <w:link w:val="Heading3Char"/>
    <w:uiPriority w:val="9"/>
    <w:unhideWhenUsed/>
    <w:qFormat/>
    <w:rsid w:val="002E50D3"/>
    <w:pPr>
      <w:keepNext/>
      <w:keepLines/>
      <w:numPr>
        <w:ilvl w:val="2"/>
        <w:numId w:val="31"/>
      </w:numPr>
      <w:spacing w:before="200"/>
      <w:outlineLvl w:val="2"/>
    </w:pPr>
    <w:rPr>
      <w:rFonts w:eastAsiaTheme="majorEastAsia" w:cstheme="majorBidi"/>
      <w:bCs/>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6AF6"/>
    <w:rPr>
      <w:rFonts w:ascii="Times New Roman" w:eastAsia="Times New Roman" w:hAnsi="Times New Roman"/>
      <w:b/>
      <w:bCs/>
      <w:caps/>
      <w:color w:val="000000"/>
      <w:kern w:val="32"/>
      <w:sz w:val="24"/>
      <w:szCs w:val="32"/>
      <w:lang w:val="en-US" w:eastAsia="en-US"/>
    </w:rPr>
  </w:style>
  <w:style w:type="paragraph" w:styleId="ListParagraph">
    <w:name w:val="List Paragraph"/>
    <w:basedOn w:val="Normal"/>
    <w:uiPriority w:val="34"/>
    <w:qFormat/>
    <w:rsid w:val="008A0C6A"/>
    <w:pPr>
      <w:ind w:left="720"/>
      <w:contextualSpacing/>
    </w:pPr>
    <w:rPr>
      <w:rFonts w:asciiTheme="minorHAnsi" w:eastAsiaTheme="minorHAnsi" w:hAnsiTheme="minorHAnsi" w:cstheme="minorBidi"/>
      <w:sz w:val="22"/>
      <w:szCs w:val="22"/>
    </w:rPr>
  </w:style>
  <w:style w:type="paragraph" w:customStyle="1" w:styleId="01-PAPERTITLE">
    <w:name w:val="01-PAPER TITLE"/>
    <w:autoRedefine/>
    <w:qFormat/>
    <w:rsid w:val="000D32F7"/>
    <w:pPr>
      <w:spacing w:before="360" w:after="360"/>
      <w:jc w:val="center"/>
    </w:pPr>
    <w:rPr>
      <w:rFonts w:ascii="Times New Roman" w:hAnsi="Times New Roman"/>
      <w:b/>
      <w:caps/>
      <w:sz w:val="28"/>
      <w:lang w:eastAsia="en-US"/>
    </w:rPr>
  </w:style>
  <w:style w:type="table" w:styleId="TableGrid">
    <w:name w:val="Table Grid"/>
    <w:basedOn w:val="TableNormal"/>
    <w:uiPriority w:val="59"/>
    <w:rsid w:val="008653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02-Nameandsurnamestyle">
    <w:name w:val="02-Name and surname style"/>
    <w:autoRedefine/>
    <w:qFormat/>
    <w:rsid w:val="006A461D"/>
    <w:pPr>
      <w:jc w:val="center"/>
    </w:pPr>
    <w:rPr>
      <w:rFonts w:ascii="Times New Roman" w:hAnsi="Times New Roman"/>
      <w:b/>
      <w:color w:val="000000"/>
      <w:sz w:val="22"/>
      <w:lang w:val="en-US" w:eastAsia="en-US"/>
    </w:rPr>
  </w:style>
  <w:style w:type="paragraph" w:customStyle="1" w:styleId="03-Affiliationstyle">
    <w:name w:val="03-Affiliation style"/>
    <w:autoRedefine/>
    <w:qFormat/>
    <w:rsid w:val="008653EA"/>
    <w:pPr>
      <w:spacing w:before="40"/>
      <w:jc w:val="center"/>
    </w:pPr>
    <w:rPr>
      <w:rFonts w:ascii="Times New Roman" w:hAnsi="Times New Roman"/>
      <w:i/>
      <w:color w:val="000000"/>
      <w:sz w:val="18"/>
      <w:lang w:val="en-US" w:eastAsia="en-US"/>
    </w:rPr>
  </w:style>
  <w:style w:type="paragraph" w:customStyle="1" w:styleId="08-TableFigurecaption">
    <w:name w:val="08-Table/Figure caption"/>
    <w:qFormat/>
    <w:rsid w:val="00097C8E"/>
    <w:pPr>
      <w:spacing w:before="60" w:after="60"/>
      <w:jc w:val="center"/>
    </w:pPr>
    <w:rPr>
      <w:rFonts w:ascii="Times New Roman" w:hAnsi="Times New Roman"/>
      <w:i/>
      <w:lang w:val="en-US" w:eastAsia="en-US"/>
    </w:rPr>
  </w:style>
  <w:style w:type="paragraph" w:customStyle="1" w:styleId="04-Apstrakt">
    <w:name w:val="04-Apstrakt"/>
    <w:autoRedefine/>
    <w:qFormat/>
    <w:rsid w:val="0076220D"/>
    <w:pPr>
      <w:jc w:val="both"/>
    </w:pPr>
    <w:rPr>
      <w:rFonts w:ascii="Times New Roman" w:hAnsi="Times New Roman"/>
      <w:i/>
      <w:color w:val="000000"/>
      <w:lang w:val="en-US" w:eastAsia="en-US"/>
    </w:rPr>
  </w:style>
  <w:style w:type="paragraph" w:customStyle="1" w:styleId="05-Kljunerijei">
    <w:name w:val="05-Ključne riječi"/>
    <w:autoRedefine/>
    <w:qFormat/>
    <w:rsid w:val="0076220D"/>
    <w:pPr>
      <w:jc w:val="both"/>
    </w:pPr>
    <w:rPr>
      <w:rFonts w:ascii="Times New Roman" w:hAnsi="Times New Roman"/>
      <w:i/>
      <w:color w:val="000000"/>
      <w:lang w:val="en-US" w:eastAsia="en-US"/>
    </w:rPr>
  </w:style>
  <w:style w:type="paragraph" w:customStyle="1" w:styleId="06-Textstyle">
    <w:name w:val="06-Text style"/>
    <w:autoRedefine/>
    <w:qFormat/>
    <w:rsid w:val="003A31B2"/>
    <w:pPr>
      <w:spacing w:before="120"/>
      <w:ind w:firstLine="567"/>
      <w:jc w:val="both"/>
    </w:pPr>
    <w:rPr>
      <w:rFonts w:ascii="Times New Roman" w:hAnsi="Times New Roman"/>
      <w:sz w:val="22"/>
      <w:lang w:val="en-US" w:eastAsia="en-US"/>
    </w:rPr>
  </w:style>
  <w:style w:type="paragraph" w:customStyle="1" w:styleId="10-Figurestyle">
    <w:name w:val="10-Figure style"/>
    <w:autoRedefine/>
    <w:qFormat/>
    <w:rsid w:val="006124FA"/>
    <w:pPr>
      <w:jc w:val="center"/>
    </w:pPr>
    <w:rPr>
      <w:rFonts w:ascii="Times New Roman" w:hAnsi="Times New Roman"/>
      <w:color w:val="000000"/>
      <w:lang w:val="en-US" w:eastAsia="en-US"/>
    </w:rPr>
  </w:style>
  <w:style w:type="paragraph" w:customStyle="1" w:styleId="11-Equationsstyle">
    <w:name w:val="11-Equations style"/>
    <w:basedOn w:val="Normal"/>
    <w:next w:val="Normal"/>
    <w:autoRedefine/>
    <w:qFormat/>
    <w:rsid w:val="00EF101F"/>
    <w:pPr>
      <w:tabs>
        <w:tab w:val="center" w:pos="3686"/>
        <w:tab w:val="right" w:pos="8222"/>
      </w:tabs>
      <w:spacing w:before="120" w:after="120"/>
      <w:jc w:val="center"/>
    </w:pPr>
    <w:rPr>
      <w:rFonts w:ascii="Cambria Math" w:hAnsi="Cambria Math"/>
      <w:iCs/>
      <w:sz w:val="22"/>
      <w:szCs w:val="24"/>
      <w:lang w:eastAsia="en-GB"/>
    </w:rPr>
  </w:style>
  <w:style w:type="character" w:styleId="Hyperlink">
    <w:name w:val="Hyperlink"/>
    <w:uiPriority w:val="99"/>
    <w:rsid w:val="00AB51CC"/>
    <w:rPr>
      <w:rFonts w:cs="Times New Roman"/>
      <w:color w:val="0000FF"/>
      <w:u w:val="single"/>
    </w:rPr>
  </w:style>
  <w:style w:type="paragraph" w:customStyle="1" w:styleId="12-Referencesstyle">
    <w:name w:val="12-References style"/>
    <w:autoRedefine/>
    <w:qFormat/>
    <w:rsid w:val="00694D61"/>
    <w:pPr>
      <w:spacing w:before="60" w:after="60"/>
      <w:ind w:left="397" w:hanging="397"/>
    </w:pPr>
    <w:rPr>
      <w:rFonts w:ascii="Times New Roman" w:hAnsi="Times New Roman"/>
      <w:color w:val="000000"/>
      <w:lang w:val="en-US" w:eastAsia="en-US"/>
    </w:rPr>
  </w:style>
  <w:style w:type="paragraph" w:styleId="Header">
    <w:name w:val="header"/>
    <w:basedOn w:val="Normal"/>
    <w:link w:val="HeaderChar"/>
    <w:uiPriority w:val="99"/>
    <w:semiHidden/>
    <w:unhideWhenUsed/>
    <w:rsid w:val="00604F11"/>
    <w:pPr>
      <w:tabs>
        <w:tab w:val="center" w:pos="4513"/>
        <w:tab w:val="right" w:pos="9026"/>
      </w:tabs>
    </w:pPr>
  </w:style>
  <w:style w:type="character" w:customStyle="1" w:styleId="HeaderChar">
    <w:name w:val="Header Char"/>
    <w:basedOn w:val="DefaultParagraphFont"/>
    <w:link w:val="Header"/>
    <w:uiPriority w:val="99"/>
    <w:semiHidden/>
    <w:rsid w:val="00604F11"/>
    <w:rPr>
      <w:color w:val="000000"/>
      <w:lang w:val="en-US" w:eastAsia="en-US"/>
    </w:rPr>
  </w:style>
  <w:style w:type="paragraph" w:styleId="Footer">
    <w:name w:val="footer"/>
    <w:basedOn w:val="Normal"/>
    <w:link w:val="FooterChar"/>
    <w:uiPriority w:val="99"/>
    <w:semiHidden/>
    <w:unhideWhenUsed/>
    <w:rsid w:val="00604F11"/>
    <w:pPr>
      <w:tabs>
        <w:tab w:val="center" w:pos="4513"/>
        <w:tab w:val="right" w:pos="9026"/>
      </w:tabs>
    </w:pPr>
  </w:style>
  <w:style w:type="character" w:customStyle="1" w:styleId="FooterChar">
    <w:name w:val="Footer Char"/>
    <w:basedOn w:val="DefaultParagraphFont"/>
    <w:link w:val="Footer"/>
    <w:uiPriority w:val="99"/>
    <w:semiHidden/>
    <w:rsid w:val="00604F11"/>
    <w:rPr>
      <w:color w:val="000000"/>
      <w:lang w:val="en-US" w:eastAsia="en-US"/>
    </w:rPr>
  </w:style>
  <w:style w:type="paragraph" w:styleId="BalloonText">
    <w:name w:val="Balloon Text"/>
    <w:basedOn w:val="Normal"/>
    <w:link w:val="BalloonTextChar"/>
    <w:uiPriority w:val="99"/>
    <w:semiHidden/>
    <w:unhideWhenUsed/>
    <w:rsid w:val="00604F11"/>
    <w:rPr>
      <w:rFonts w:ascii="Tahoma" w:hAnsi="Tahoma" w:cs="Tahoma"/>
      <w:sz w:val="16"/>
      <w:szCs w:val="16"/>
    </w:rPr>
  </w:style>
  <w:style w:type="character" w:customStyle="1" w:styleId="BalloonTextChar">
    <w:name w:val="Balloon Text Char"/>
    <w:basedOn w:val="DefaultParagraphFont"/>
    <w:link w:val="BalloonText"/>
    <w:uiPriority w:val="99"/>
    <w:semiHidden/>
    <w:rsid w:val="00604F11"/>
    <w:rPr>
      <w:rFonts w:ascii="Tahoma" w:hAnsi="Tahoma" w:cs="Tahoma"/>
      <w:color w:val="000000"/>
      <w:sz w:val="16"/>
      <w:szCs w:val="16"/>
      <w:lang w:val="en-US" w:eastAsia="en-US"/>
    </w:rPr>
  </w:style>
  <w:style w:type="character" w:customStyle="1" w:styleId="Heading2Char">
    <w:name w:val="Heading 2 Char"/>
    <w:basedOn w:val="DefaultParagraphFont"/>
    <w:link w:val="Heading2"/>
    <w:uiPriority w:val="9"/>
    <w:rsid w:val="00B66AF6"/>
    <w:rPr>
      <w:rFonts w:ascii="Times New Roman" w:eastAsiaTheme="majorEastAsia" w:hAnsi="Times New Roman" w:cstheme="majorBidi"/>
      <w:b/>
      <w:bCs/>
      <w:sz w:val="22"/>
      <w:szCs w:val="26"/>
      <w:lang w:val="en-GB" w:eastAsia="en-US"/>
    </w:rPr>
  </w:style>
  <w:style w:type="paragraph" w:customStyle="1" w:styleId="09-Tablestyle">
    <w:name w:val="09-Table style"/>
    <w:qFormat/>
    <w:rsid w:val="006124FA"/>
    <w:rPr>
      <w:rFonts w:ascii="Times New Roman" w:hAnsi="Times New Roman"/>
      <w:color w:val="000000"/>
      <w:lang w:eastAsia="en-US"/>
    </w:rPr>
  </w:style>
  <w:style w:type="paragraph" w:customStyle="1" w:styleId="Default">
    <w:name w:val="Default"/>
    <w:link w:val="DefaultChar"/>
    <w:semiHidden/>
    <w:rsid w:val="006124FA"/>
    <w:pPr>
      <w:autoSpaceDE w:val="0"/>
      <w:autoSpaceDN w:val="0"/>
      <w:adjustRightInd w:val="0"/>
    </w:pPr>
    <w:rPr>
      <w:rFonts w:ascii="Times New Roman" w:hAnsi="Times New Roman"/>
      <w:color w:val="000000"/>
      <w:szCs w:val="24"/>
    </w:rPr>
  </w:style>
  <w:style w:type="character" w:customStyle="1" w:styleId="DefaultChar">
    <w:name w:val="Default Char"/>
    <w:link w:val="Default"/>
    <w:semiHidden/>
    <w:rsid w:val="006124FA"/>
    <w:rPr>
      <w:rFonts w:ascii="Times New Roman" w:hAnsi="Times New Roman"/>
      <w:color w:val="000000"/>
      <w:szCs w:val="24"/>
    </w:rPr>
  </w:style>
  <w:style w:type="paragraph" w:styleId="Title">
    <w:name w:val="Title"/>
    <w:basedOn w:val="Normal"/>
    <w:next w:val="Normal"/>
    <w:link w:val="TitleChar"/>
    <w:uiPriority w:val="10"/>
    <w:qFormat/>
    <w:rsid w:val="00AB51CC"/>
    <w:pPr>
      <w:keepNext/>
      <w:tabs>
        <w:tab w:val="left" w:pos="284"/>
        <w:tab w:val="left" w:pos="8820"/>
      </w:tabs>
      <w:ind w:right="22"/>
      <w:outlineLvl w:val="3"/>
    </w:pPr>
    <w:rPr>
      <w:rFonts w:ascii="Century Gothic" w:hAnsi="Century Gothic"/>
      <w:b/>
      <w:color w:val="000000"/>
      <w:sz w:val="42"/>
      <w:szCs w:val="42"/>
      <w:lang w:eastAsia="et-EE"/>
    </w:rPr>
  </w:style>
  <w:style w:type="character" w:customStyle="1" w:styleId="TitleChar">
    <w:name w:val="Title Char"/>
    <w:basedOn w:val="DefaultParagraphFont"/>
    <w:link w:val="Title"/>
    <w:uiPriority w:val="10"/>
    <w:rsid w:val="00AB51CC"/>
    <w:rPr>
      <w:rFonts w:ascii="Century Gothic" w:eastAsia="Times New Roman" w:hAnsi="Century Gothic"/>
      <w:b/>
      <w:color w:val="000000"/>
      <w:sz w:val="42"/>
      <w:szCs w:val="42"/>
      <w:lang w:val="en-GB" w:eastAsia="et-EE"/>
    </w:rPr>
  </w:style>
  <w:style w:type="paragraph" w:customStyle="1" w:styleId="04-Abstract">
    <w:name w:val="04-Abstract"/>
    <w:autoRedefine/>
    <w:qFormat/>
    <w:rsid w:val="000D32F7"/>
    <w:pPr>
      <w:jc w:val="both"/>
    </w:pPr>
    <w:rPr>
      <w:rFonts w:ascii="Times New Roman" w:hAnsi="Times New Roman"/>
      <w:i/>
      <w:color w:val="000000"/>
      <w:lang w:val="en-US" w:eastAsia="en-US"/>
    </w:rPr>
  </w:style>
  <w:style w:type="paragraph" w:customStyle="1" w:styleId="05-KeyWords">
    <w:name w:val="05-Key Words"/>
    <w:autoRedefine/>
    <w:qFormat/>
    <w:rsid w:val="000D32F7"/>
    <w:pPr>
      <w:jc w:val="both"/>
    </w:pPr>
    <w:rPr>
      <w:rFonts w:ascii="Times New Roman" w:hAnsi="Times New Roman"/>
      <w:i/>
      <w:color w:val="000000"/>
      <w:lang w:val="en-US" w:eastAsia="en-US"/>
    </w:rPr>
  </w:style>
  <w:style w:type="character" w:customStyle="1" w:styleId="Heading3Char">
    <w:name w:val="Heading 3 Char"/>
    <w:basedOn w:val="DefaultParagraphFont"/>
    <w:link w:val="Heading3"/>
    <w:uiPriority w:val="9"/>
    <w:rsid w:val="002E50D3"/>
    <w:rPr>
      <w:rFonts w:ascii="Times New Roman" w:eastAsiaTheme="majorEastAsia" w:hAnsi="Times New Roman" w:cstheme="majorBidi"/>
      <w:bCs/>
      <w:i/>
      <w:sz w:val="22"/>
      <w:lang w:val="en-GB" w:eastAsia="en-US"/>
    </w:rPr>
  </w:style>
  <w:style w:type="paragraph" w:customStyle="1" w:styleId="07-Bulletedlists">
    <w:name w:val="07-Bulleted lists"/>
    <w:qFormat/>
    <w:rsid w:val="005037DD"/>
    <w:pPr>
      <w:numPr>
        <w:numId w:val="40"/>
      </w:numPr>
      <w:spacing w:before="40"/>
      <w:jc w:val="both"/>
    </w:pPr>
    <w:rPr>
      <w:rFonts w:ascii="Times New Roman" w:hAnsi="Times New Roman"/>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D3DC1-6C30-4B77-BC00-B8DAE3170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4</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STF</Company>
  <LinksUpToDate>false</LinksUpToDate>
  <CharactersWithSpaces>7327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PC01</dc:creator>
  <cp:keywords/>
  <dc:description/>
  <cp:lastModifiedBy>PC01</cp:lastModifiedBy>
  <cp:revision>24</cp:revision>
  <dcterms:created xsi:type="dcterms:W3CDTF">2016-10-10T05:31:00Z</dcterms:created>
  <dcterms:modified xsi:type="dcterms:W3CDTF">2017-04-20T12:31:00Z</dcterms:modified>
</cp:coreProperties>
</file>